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A9" w:rsidRPr="003922CA" w:rsidRDefault="00825BA9" w:rsidP="00FC68C8">
      <w:pPr>
        <w:tabs>
          <w:tab w:val="center" w:pos="4393"/>
          <w:tab w:val="left" w:pos="6690"/>
        </w:tabs>
        <w:jc w:val="center"/>
        <w:rPr>
          <w:rFonts w:ascii="Gill Sans MT" w:hAnsi="Gill Sans MT" w:cs="Calibri"/>
          <w:sz w:val="28"/>
        </w:rPr>
      </w:pPr>
    </w:p>
    <w:p w:rsidR="00825BA9" w:rsidRPr="003922CA" w:rsidRDefault="00825BA9" w:rsidP="00FC68C8">
      <w:pPr>
        <w:tabs>
          <w:tab w:val="center" w:pos="4393"/>
          <w:tab w:val="left" w:pos="6690"/>
        </w:tabs>
        <w:jc w:val="center"/>
        <w:rPr>
          <w:rFonts w:ascii="Gill Sans MT" w:hAnsi="Gill Sans MT" w:cs="Calibri"/>
          <w:sz w:val="28"/>
        </w:rPr>
      </w:pPr>
    </w:p>
    <w:p w:rsidR="00825BA9" w:rsidRPr="003922CA" w:rsidRDefault="00825BA9" w:rsidP="00FC68C8">
      <w:pPr>
        <w:tabs>
          <w:tab w:val="center" w:pos="4393"/>
          <w:tab w:val="left" w:pos="6690"/>
        </w:tabs>
        <w:jc w:val="center"/>
        <w:rPr>
          <w:rFonts w:ascii="Gill Sans MT" w:hAnsi="Gill Sans MT" w:cs="Calibri"/>
          <w:sz w:val="28"/>
        </w:rPr>
      </w:pPr>
    </w:p>
    <w:p w:rsidR="00825BA9" w:rsidRPr="003922CA" w:rsidRDefault="00825BA9" w:rsidP="00FC68C8">
      <w:pPr>
        <w:tabs>
          <w:tab w:val="center" w:pos="4393"/>
          <w:tab w:val="left" w:pos="6690"/>
        </w:tabs>
        <w:jc w:val="center"/>
        <w:rPr>
          <w:rFonts w:ascii="Gill Sans MT" w:hAnsi="Gill Sans MT" w:cs="Calibri"/>
          <w:sz w:val="28"/>
        </w:rPr>
      </w:pPr>
    </w:p>
    <w:p w:rsidR="00825BA9" w:rsidRPr="003922CA" w:rsidRDefault="00825BA9" w:rsidP="00FC68C8">
      <w:pPr>
        <w:tabs>
          <w:tab w:val="center" w:pos="4393"/>
          <w:tab w:val="left" w:pos="6690"/>
        </w:tabs>
        <w:jc w:val="center"/>
        <w:rPr>
          <w:rFonts w:ascii="Gill Sans MT" w:hAnsi="Gill Sans MT" w:cs="Calibri"/>
          <w:sz w:val="40"/>
          <w:szCs w:val="36"/>
        </w:rPr>
      </w:pPr>
      <w:r w:rsidRPr="003922CA">
        <w:rPr>
          <w:rFonts w:ascii="Gill Sans MT" w:hAnsi="Gill Sans MT" w:cs="Calibri"/>
          <w:sz w:val="52"/>
          <w:szCs w:val="36"/>
        </w:rPr>
        <w:t>REQUEST FOR PROPOSAL</w:t>
      </w:r>
    </w:p>
    <w:p w:rsidR="00825BA9" w:rsidRPr="003922CA" w:rsidRDefault="00825BA9" w:rsidP="00FC68C8">
      <w:pPr>
        <w:tabs>
          <w:tab w:val="center" w:pos="4393"/>
          <w:tab w:val="left" w:pos="6690"/>
        </w:tabs>
        <w:jc w:val="center"/>
        <w:rPr>
          <w:rFonts w:ascii="Gill Sans MT" w:hAnsi="Gill Sans MT" w:cs="Calibri"/>
          <w:sz w:val="40"/>
          <w:szCs w:val="36"/>
        </w:rPr>
      </w:pPr>
    </w:p>
    <w:p w:rsidR="00825BA9" w:rsidRPr="003922CA" w:rsidRDefault="00825BA9" w:rsidP="00FC68C8">
      <w:pPr>
        <w:tabs>
          <w:tab w:val="center" w:pos="4393"/>
          <w:tab w:val="left" w:pos="6690"/>
        </w:tabs>
        <w:jc w:val="center"/>
        <w:rPr>
          <w:rFonts w:ascii="Gill Sans MT" w:hAnsi="Gill Sans MT" w:cs="Calibri"/>
          <w:sz w:val="40"/>
          <w:szCs w:val="36"/>
        </w:rPr>
      </w:pPr>
      <w:r w:rsidRPr="003922CA">
        <w:rPr>
          <w:rFonts w:ascii="Gill Sans MT" w:hAnsi="Gill Sans MT" w:cs="Calibri"/>
          <w:sz w:val="44"/>
          <w:szCs w:val="36"/>
        </w:rPr>
        <w:t>For</w:t>
      </w:r>
    </w:p>
    <w:p w:rsidR="00825BA9" w:rsidRPr="003922CA" w:rsidRDefault="00825BA9" w:rsidP="00FC68C8">
      <w:pPr>
        <w:tabs>
          <w:tab w:val="center" w:pos="4393"/>
          <w:tab w:val="left" w:pos="6690"/>
        </w:tabs>
        <w:jc w:val="center"/>
        <w:rPr>
          <w:rFonts w:ascii="Gill Sans MT" w:hAnsi="Gill Sans MT" w:cs="Calibri"/>
          <w:sz w:val="40"/>
          <w:szCs w:val="36"/>
        </w:rPr>
      </w:pPr>
    </w:p>
    <w:p w:rsidR="00C532D3" w:rsidRPr="003922CA" w:rsidRDefault="00AF2AF2" w:rsidP="00FC68C8">
      <w:pPr>
        <w:jc w:val="center"/>
        <w:rPr>
          <w:rFonts w:ascii="Gill Sans MT" w:hAnsi="Gill Sans MT" w:cs="Calibri"/>
          <w:sz w:val="44"/>
          <w:szCs w:val="36"/>
        </w:rPr>
      </w:pPr>
      <w:r w:rsidRPr="003922CA">
        <w:rPr>
          <w:rFonts w:ascii="Gill Sans MT" w:hAnsi="Gill Sans MT" w:cs="Calibri"/>
          <w:sz w:val="44"/>
          <w:szCs w:val="36"/>
        </w:rPr>
        <w:t xml:space="preserve">Selection of Agency for </w:t>
      </w:r>
      <w:r w:rsidR="003A4E3D">
        <w:rPr>
          <w:rFonts w:ascii="Gill Sans MT" w:hAnsi="Gill Sans MT" w:cs="Calibri"/>
          <w:sz w:val="44"/>
          <w:szCs w:val="36"/>
        </w:rPr>
        <w:t xml:space="preserve">Operations &amp; Maintenance of Incubation Center </w:t>
      </w:r>
      <w:r w:rsidR="00C532D3" w:rsidRPr="003922CA">
        <w:rPr>
          <w:rFonts w:ascii="Gill Sans MT" w:hAnsi="Gill Sans MT" w:cs="Calibri"/>
          <w:sz w:val="44"/>
          <w:szCs w:val="36"/>
        </w:rPr>
        <w:t>(Incubation Center for Start-Ups)</w:t>
      </w:r>
    </w:p>
    <w:p w:rsidR="00825BA9" w:rsidRPr="003922CA" w:rsidRDefault="00AF2AF2" w:rsidP="00FC68C8">
      <w:pPr>
        <w:tabs>
          <w:tab w:val="center" w:pos="4393"/>
          <w:tab w:val="left" w:pos="6690"/>
        </w:tabs>
        <w:jc w:val="center"/>
        <w:rPr>
          <w:rFonts w:ascii="Gill Sans MT" w:hAnsi="Gill Sans MT" w:cs="Calibri"/>
          <w:sz w:val="44"/>
          <w:szCs w:val="36"/>
        </w:rPr>
      </w:pPr>
      <w:r w:rsidRPr="003922CA">
        <w:rPr>
          <w:rFonts w:ascii="Gill Sans MT" w:hAnsi="Gill Sans MT" w:cs="Calibri"/>
          <w:sz w:val="44"/>
          <w:szCs w:val="36"/>
        </w:rPr>
        <w:t>.</w:t>
      </w:r>
    </w:p>
    <w:p w:rsidR="00AF2AF2" w:rsidRPr="003922CA" w:rsidRDefault="00AF2AF2" w:rsidP="00FC68C8">
      <w:pPr>
        <w:tabs>
          <w:tab w:val="center" w:pos="4393"/>
          <w:tab w:val="left" w:pos="6690"/>
        </w:tabs>
        <w:jc w:val="center"/>
        <w:rPr>
          <w:rFonts w:ascii="Gill Sans MT" w:hAnsi="Gill Sans MT" w:cs="Calibri"/>
          <w:sz w:val="32"/>
        </w:rPr>
      </w:pPr>
    </w:p>
    <w:p w:rsidR="00825BA9" w:rsidRPr="003922CA" w:rsidRDefault="001B6981" w:rsidP="00FC68C8">
      <w:pPr>
        <w:jc w:val="center"/>
        <w:rPr>
          <w:rFonts w:ascii="Gill Sans MT" w:hAnsi="Gill Sans MT" w:cs="Calibri"/>
          <w:sz w:val="36"/>
        </w:rPr>
      </w:pPr>
      <w:r w:rsidRPr="003922CA">
        <w:rPr>
          <w:rFonts w:ascii="Gill Sans MT" w:hAnsi="Gill Sans MT" w:cs="Calibri"/>
          <w:noProof/>
          <w:lang w:val="en-GB" w:eastAsia="en-GB"/>
        </w:rPr>
        <w:drawing>
          <wp:inline distT="0" distB="0" distL="0" distR="0">
            <wp:extent cx="3508360" cy="303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529713" cy="3055389"/>
                    </a:xfrm>
                    <a:prstGeom prst="rect">
                      <a:avLst/>
                    </a:prstGeom>
                  </pic:spPr>
                </pic:pic>
              </a:graphicData>
            </a:graphic>
          </wp:inline>
        </w:drawing>
      </w:r>
    </w:p>
    <w:p w:rsidR="00825BA9" w:rsidRPr="003922CA" w:rsidRDefault="00825BA9" w:rsidP="00FC68C8">
      <w:pPr>
        <w:tabs>
          <w:tab w:val="center" w:pos="4393"/>
          <w:tab w:val="left" w:pos="6690"/>
        </w:tabs>
        <w:jc w:val="center"/>
        <w:rPr>
          <w:rFonts w:ascii="Gill Sans MT" w:hAnsi="Gill Sans MT" w:cs="Calibri"/>
          <w:sz w:val="36"/>
        </w:rPr>
      </w:pPr>
    </w:p>
    <w:p w:rsidR="00825BA9" w:rsidRPr="003922CA" w:rsidRDefault="00825BA9" w:rsidP="00FC68C8">
      <w:pPr>
        <w:tabs>
          <w:tab w:val="center" w:pos="4393"/>
          <w:tab w:val="left" w:pos="6690"/>
        </w:tabs>
        <w:jc w:val="center"/>
        <w:rPr>
          <w:rFonts w:ascii="Gill Sans MT" w:hAnsi="Gill Sans MT" w:cs="Calibri"/>
          <w:sz w:val="36"/>
        </w:rPr>
      </w:pPr>
    </w:p>
    <w:p w:rsidR="00825BA9" w:rsidRPr="003922CA" w:rsidRDefault="00825BA9" w:rsidP="00FC68C8">
      <w:pPr>
        <w:tabs>
          <w:tab w:val="center" w:pos="4393"/>
          <w:tab w:val="left" w:pos="6690"/>
        </w:tabs>
        <w:jc w:val="center"/>
        <w:rPr>
          <w:rFonts w:ascii="Gill Sans MT" w:hAnsi="Gill Sans MT" w:cs="Calibri"/>
          <w:sz w:val="44"/>
          <w:szCs w:val="32"/>
        </w:rPr>
      </w:pPr>
    </w:p>
    <w:p w:rsidR="001B6981" w:rsidRPr="003922CA" w:rsidRDefault="001B6981" w:rsidP="00FC68C8">
      <w:pPr>
        <w:jc w:val="center"/>
        <w:rPr>
          <w:rFonts w:ascii="Gill Sans MT" w:hAnsi="Gill Sans MT" w:cs="Calibri"/>
          <w:sz w:val="36"/>
          <w:szCs w:val="32"/>
        </w:rPr>
      </w:pPr>
      <w:r w:rsidRPr="003922CA">
        <w:rPr>
          <w:rFonts w:ascii="Gill Sans MT" w:hAnsi="Gill Sans MT" w:cs="Calibri"/>
          <w:sz w:val="36"/>
          <w:szCs w:val="32"/>
        </w:rPr>
        <w:t>Jabalpur Smart City Limited (JSCL)</w:t>
      </w:r>
    </w:p>
    <w:p w:rsidR="00825BA9" w:rsidRPr="003922CA" w:rsidRDefault="001B6981" w:rsidP="00FC68C8">
      <w:pPr>
        <w:jc w:val="center"/>
        <w:rPr>
          <w:rFonts w:ascii="Gill Sans MT" w:hAnsi="Gill Sans MT" w:cs="Calibri"/>
          <w:sz w:val="36"/>
          <w:szCs w:val="32"/>
        </w:rPr>
      </w:pPr>
      <w:r w:rsidRPr="003922CA">
        <w:rPr>
          <w:rFonts w:ascii="Gill Sans MT" w:hAnsi="Gill Sans MT" w:cs="Calibri"/>
          <w:sz w:val="36"/>
          <w:szCs w:val="32"/>
        </w:rPr>
        <w:t>Madhya Pradesh</w:t>
      </w:r>
    </w:p>
    <w:p w:rsidR="00825BA9" w:rsidRPr="003922CA" w:rsidRDefault="00825BA9" w:rsidP="00FC68C8">
      <w:pPr>
        <w:jc w:val="both"/>
        <w:rPr>
          <w:rFonts w:ascii="Gill Sans MT" w:hAnsi="Gill Sans MT" w:cs="Calibri"/>
          <w:sz w:val="32"/>
          <w:szCs w:val="32"/>
        </w:rPr>
      </w:pPr>
    </w:p>
    <w:p w:rsidR="00825BA9" w:rsidRPr="003922CA" w:rsidRDefault="00825BA9" w:rsidP="00FC68C8">
      <w:pPr>
        <w:jc w:val="both"/>
        <w:rPr>
          <w:rFonts w:ascii="Gill Sans MT" w:hAnsi="Gill Sans MT" w:cs="Calibri"/>
          <w:sz w:val="32"/>
          <w:szCs w:val="32"/>
        </w:rPr>
      </w:pPr>
    </w:p>
    <w:p w:rsidR="00825BA9" w:rsidRPr="003922CA" w:rsidRDefault="00825BA9" w:rsidP="00FC68C8">
      <w:pPr>
        <w:jc w:val="both"/>
        <w:rPr>
          <w:rFonts w:ascii="Gill Sans MT" w:hAnsi="Gill Sans MT" w:cs="Calibri"/>
        </w:rPr>
      </w:pPr>
    </w:p>
    <w:p w:rsidR="00825BA9" w:rsidRPr="003922CA" w:rsidRDefault="00825BA9"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1B6981" w:rsidRPr="003922CA" w:rsidRDefault="001B6981" w:rsidP="00FC68C8">
      <w:pPr>
        <w:jc w:val="both"/>
        <w:rPr>
          <w:rFonts w:ascii="Gill Sans MT" w:hAnsi="Gill Sans MT" w:cs="Calibri"/>
          <w:b/>
        </w:rPr>
      </w:pPr>
    </w:p>
    <w:p w:rsidR="001B6981" w:rsidRPr="003922CA" w:rsidRDefault="001B6981" w:rsidP="00FC68C8">
      <w:pPr>
        <w:jc w:val="both"/>
        <w:rPr>
          <w:rFonts w:ascii="Gill Sans MT" w:hAnsi="Gill Sans MT" w:cs="Calibri"/>
          <w:b/>
        </w:rPr>
      </w:pPr>
    </w:p>
    <w:p w:rsidR="00BB7259" w:rsidRPr="003922CA" w:rsidRDefault="004B6E24" w:rsidP="00FC68C8">
      <w:pPr>
        <w:jc w:val="both"/>
        <w:rPr>
          <w:rFonts w:ascii="Gill Sans MT" w:hAnsi="Gill Sans MT" w:cs="Calibri"/>
          <w:b/>
        </w:rPr>
      </w:pPr>
      <w:r w:rsidRPr="003922CA">
        <w:rPr>
          <w:rFonts w:ascii="Gill Sans MT" w:hAnsi="Gill Sans MT" w:cs="Calibri"/>
          <w:b/>
        </w:rPr>
        <w:tab/>
      </w:r>
    </w:p>
    <w:p w:rsidR="00BB7259" w:rsidRPr="003922CA" w:rsidRDefault="00BB7259" w:rsidP="00FC68C8">
      <w:pPr>
        <w:jc w:val="both"/>
        <w:rPr>
          <w:rFonts w:ascii="Gill Sans MT" w:hAnsi="Gill Sans MT" w:cs="Calibri"/>
          <w:b/>
        </w:rPr>
      </w:pPr>
    </w:p>
    <w:p w:rsidR="001B6981" w:rsidRPr="003922CA" w:rsidRDefault="001B6981" w:rsidP="00FC68C8">
      <w:pPr>
        <w:jc w:val="both"/>
        <w:rPr>
          <w:rFonts w:ascii="Gill Sans MT" w:hAnsi="Gill Sans MT" w:cs="Calibri"/>
          <w:b/>
        </w:rPr>
      </w:pPr>
    </w:p>
    <w:p w:rsidR="001B6981" w:rsidRPr="003922CA" w:rsidRDefault="001B6981" w:rsidP="00FC68C8">
      <w:pPr>
        <w:jc w:val="both"/>
        <w:rPr>
          <w:rFonts w:ascii="Gill Sans MT" w:hAnsi="Gill Sans MT" w:cs="Calibri"/>
          <w:b/>
        </w:rPr>
      </w:pPr>
    </w:p>
    <w:sdt>
      <w:sdtPr>
        <w:rPr>
          <w:rFonts w:ascii="Gill Sans MT" w:eastAsiaTheme="minorHAnsi" w:hAnsi="Gill Sans MT" w:cs="Calibri"/>
          <w:b/>
          <w:bCs/>
          <w:color w:val="auto"/>
          <w:sz w:val="24"/>
          <w:szCs w:val="24"/>
        </w:rPr>
        <w:id w:val="805669423"/>
        <w:docPartObj>
          <w:docPartGallery w:val="Table of Contents"/>
          <w:docPartUnique/>
        </w:docPartObj>
      </w:sdtPr>
      <w:sdtEndPr>
        <w:rPr>
          <w:rFonts w:eastAsia="Times New Roman"/>
          <w:b w:val="0"/>
          <w:bCs w:val="0"/>
          <w:noProof/>
        </w:rPr>
      </w:sdtEndPr>
      <w:sdtContent>
        <w:p w:rsidR="001B6981" w:rsidRPr="003922CA" w:rsidRDefault="001B6981" w:rsidP="00FC68C8">
          <w:pPr>
            <w:pStyle w:val="TOCHeading"/>
            <w:jc w:val="both"/>
            <w:rPr>
              <w:rFonts w:ascii="Gill Sans MT" w:hAnsi="Gill Sans MT" w:cs="Calibri"/>
              <w:sz w:val="24"/>
              <w:szCs w:val="24"/>
            </w:rPr>
          </w:pPr>
          <w:r w:rsidRPr="003922CA">
            <w:rPr>
              <w:rFonts w:ascii="Gill Sans MT" w:hAnsi="Gill Sans MT" w:cs="Calibri"/>
            </w:rPr>
            <w:t>Contents</w:t>
          </w:r>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r w:rsidRPr="00F427D3">
            <w:rPr>
              <w:rFonts w:ascii="Gill Sans MT" w:hAnsi="Gill Sans MT" w:cs="Calibri"/>
              <w:sz w:val="24"/>
              <w:szCs w:val="24"/>
            </w:rPr>
            <w:fldChar w:fldCharType="begin"/>
          </w:r>
          <w:r w:rsidR="001B6981" w:rsidRPr="003922CA">
            <w:rPr>
              <w:rFonts w:ascii="Gill Sans MT" w:hAnsi="Gill Sans MT" w:cs="Calibri"/>
              <w:sz w:val="24"/>
              <w:szCs w:val="24"/>
            </w:rPr>
            <w:instrText xml:space="preserve"> TOC \o "1-3" \h \z \u </w:instrText>
          </w:r>
          <w:r w:rsidRPr="00F427D3">
            <w:rPr>
              <w:rFonts w:ascii="Gill Sans MT" w:hAnsi="Gill Sans MT" w:cs="Calibri"/>
              <w:sz w:val="24"/>
              <w:szCs w:val="24"/>
            </w:rPr>
            <w:fldChar w:fldCharType="separate"/>
          </w:r>
          <w:hyperlink w:anchor="_Toc8727337" w:history="1">
            <w:r w:rsidR="001A6FBE" w:rsidRPr="003922CA">
              <w:rPr>
                <w:rStyle w:val="Hyperlink"/>
                <w:rFonts w:ascii="Gill Sans MT" w:hAnsi="Gill Sans MT" w:cs="Calibri"/>
                <w:b/>
                <w:noProof/>
              </w:rPr>
              <w:t>1.</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Disclaimer</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_Toc8727337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3</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38" w:history="1">
            <w:r w:rsidR="001A6FBE" w:rsidRPr="003922CA">
              <w:rPr>
                <w:rStyle w:val="Hyperlink"/>
                <w:rFonts w:ascii="Gill Sans MT" w:hAnsi="Gill Sans MT" w:cs="Calibri"/>
                <w:b/>
                <w:noProof/>
              </w:rPr>
              <w:t>2.</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Definitions/Acronyms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_Toc8727338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4</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39" w:history="1">
            <w:r w:rsidR="001A6FBE" w:rsidRPr="003922CA">
              <w:rPr>
                <w:rStyle w:val="Hyperlink"/>
                <w:rFonts w:ascii="Gill Sans MT" w:hAnsi="Gill Sans MT" w:cs="Calibri"/>
                <w:b/>
                <w:noProof/>
              </w:rPr>
              <w:t>3.</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About Jabalpur Smart City Limited</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_Toc8727339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5</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40" w:history="1">
            <w:r w:rsidR="001A6FBE" w:rsidRPr="003922CA">
              <w:rPr>
                <w:rStyle w:val="Hyperlink"/>
                <w:rFonts w:ascii="Gill Sans MT" w:hAnsi="Gill Sans MT" w:cs="Calibri"/>
                <w:b/>
                <w:noProof/>
              </w:rPr>
              <w:t>4.</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Project Profile and Objectives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_Toc8727340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5</w:t>
            </w:r>
            <w:r w:rsidRPr="003922CA">
              <w:rPr>
                <w:rFonts w:ascii="Gill Sans MT" w:hAnsi="Gill Sans MT" w:cs="Calibri"/>
                <w:noProof/>
                <w:webHidden/>
              </w:rPr>
              <w:fldChar w:fldCharType="end"/>
            </w:r>
          </w:hyperlink>
        </w:p>
        <w:p w:rsidR="001A6FBE" w:rsidRPr="003922CA" w:rsidRDefault="00F427D3" w:rsidP="00FC68C8">
          <w:pPr>
            <w:pStyle w:val="TOC2"/>
            <w:tabs>
              <w:tab w:val="left" w:pos="880"/>
            </w:tabs>
            <w:jc w:val="both"/>
            <w:rPr>
              <w:rFonts w:ascii="Gill Sans MT" w:eastAsiaTheme="minorEastAsia" w:hAnsi="Gill Sans MT" w:cs="Calibri"/>
              <w:noProof/>
              <w:sz w:val="22"/>
              <w:szCs w:val="20"/>
              <w:lang w:val="en-US" w:bidi="hi-IN"/>
            </w:rPr>
          </w:pPr>
          <w:hyperlink w:anchor="_Toc8727341" w:history="1">
            <w:r w:rsidR="001A6FBE" w:rsidRPr="003922CA">
              <w:rPr>
                <w:rStyle w:val="Hyperlink"/>
                <w:rFonts w:ascii="Gill Sans MT" w:hAnsi="Gill Sans MT" w:cs="Calibri"/>
                <w:b/>
                <w:bCs/>
                <w:noProof/>
              </w:rPr>
              <w:t>4.1</w:t>
            </w:r>
            <w:r w:rsidR="001A6FBE" w:rsidRPr="003922CA">
              <w:rPr>
                <w:rFonts w:ascii="Gill Sans MT" w:eastAsiaTheme="minorEastAsia" w:hAnsi="Gill Sans MT" w:cs="Calibri"/>
                <w:noProof/>
                <w:sz w:val="22"/>
                <w:szCs w:val="20"/>
                <w:lang w:val="en-US" w:bidi="hi-IN"/>
              </w:rPr>
              <w:tab/>
            </w:r>
            <w:r w:rsidR="001A6FBE" w:rsidRPr="003922CA">
              <w:rPr>
                <w:rStyle w:val="Hyperlink"/>
                <w:rFonts w:ascii="Gill Sans MT" w:hAnsi="Gill Sans MT" w:cs="Calibri"/>
                <w:b/>
                <w:bCs/>
                <w:noProof/>
              </w:rPr>
              <w:t>Scope of Work</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_Toc8727341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6</w:t>
            </w:r>
            <w:r w:rsidRPr="003922CA">
              <w:rPr>
                <w:rFonts w:ascii="Gill Sans MT" w:hAnsi="Gill Sans MT" w:cs="Calibri"/>
                <w:noProof/>
                <w:webHidden/>
              </w:rPr>
              <w:fldChar w:fldCharType="end"/>
            </w:r>
          </w:hyperlink>
        </w:p>
        <w:p w:rsidR="001A6FBE" w:rsidRPr="003922CA" w:rsidRDefault="00F427D3" w:rsidP="00FC68C8">
          <w:pPr>
            <w:pStyle w:val="TOC2"/>
            <w:tabs>
              <w:tab w:val="left" w:pos="880"/>
            </w:tabs>
            <w:jc w:val="both"/>
            <w:rPr>
              <w:rFonts w:ascii="Gill Sans MT" w:eastAsiaTheme="minorEastAsia" w:hAnsi="Gill Sans MT" w:cs="Calibri"/>
              <w:noProof/>
              <w:sz w:val="22"/>
              <w:szCs w:val="20"/>
              <w:lang w:val="en-US" w:bidi="hi-IN"/>
            </w:rPr>
          </w:pPr>
          <w:hyperlink w:anchor="_Toc8727342" w:history="1">
            <w:r w:rsidR="001A6FBE" w:rsidRPr="003922CA">
              <w:rPr>
                <w:rStyle w:val="Hyperlink"/>
                <w:rFonts w:ascii="Gill Sans MT" w:hAnsi="Gill Sans MT" w:cs="Calibri"/>
                <w:b/>
                <w:bCs/>
                <w:noProof/>
              </w:rPr>
              <w:t>4.2</w:t>
            </w:r>
            <w:r w:rsidR="001A6FBE" w:rsidRPr="003922CA">
              <w:rPr>
                <w:rFonts w:ascii="Gill Sans MT" w:eastAsiaTheme="minorEastAsia" w:hAnsi="Gill Sans MT" w:cs="Calibri"/>
                <w:noProof/>
                <w:sz w:val="22"/>
                <w:szCs w:val="20"/>
                <w:lang w:val="en-US" w:bidi="hi-IN"/>
              </w:rPr>
              <w:tab/>
            </w:r>
            <w:r w:rsidR="001A6FBE" w:rsidRPr="003922CA">
              <w:rPr>
                <w:rStyle w:val="Hyperlink"/>
                <w:rFonts w:ascii="Gill Sans MT" w:hAnsi="Gill Sans MT" w:cs="Calibri"/>
                <w:b/>
                <w:bCs/>
                <w:noProof/>
              </w:rPr>
              <w:t>Team Composition</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_Toc8727342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9</w:t>
            </w:r>
            <w:r w:rsidRPr="003922CA">
              <w:rPr>
                <w:rFonts w:ascii="Gill Sans MT" w:hAnsi="Gill Sans MT" w:cs="Calibri"/>
                <w:noProof/>
                <w:webHidden/>
              </w:rPr>
              <w:fldChar w:fldCharType="end"/>
            </w:r>
          </w:hyperlink>
        </w:p>
        <w:p w:rsidR="001A6FBE" w:rsidRPr="003922CA" w:rsidRDefault="00F427D3" w:rsidP="00FC68C8">
          <w:pPr>
            <w:pStyle w:val="TOC2"/>
            <w:tabs>
              <w:tab w:val="left" w:pos="880"/>
            </w:tabs>
            <w:jc w:val="both"/>
            <w:rPr>
              <w:rFonts w:ascii="Gill Sans MT" w:eastAsiaTheme="minorEastAsia" w:hAnsi="Gill Sans MT" w:cs="Calibri"/>
              <w:noProof/>
              <w:sz w:val="22"/>
              <w:szCs w:val="20"/>
              <w:lang w:val="en-US" w:bidi="hi-IN"/>
            </w:rPr>
          </w:pPr>
          <w:hyperlink w:anchor="_Toc8727344" w:history="1">
            <w:r w:rsidR="001A6FBE" w:rsidRPr="003922CA">
              <w:rPr>
                <w:rStyle w:val="Hyperlink"/>
                <w:rFonts w:ascii="Gill Sans MT" w:hAnsi="Gill Sans MT" w:cs="Calibri"/>
                <w:b/>
                <w:bCs/>
                <w:noProof/>
              </w:rPr>
              <w:t>4.3</w:t>
            </w:r>
            <w:r w:rsidR="001A6FBE" w:rsidRPr="003922CA">
              <w:rPr>
                <w:rFonts w:ascii="Gill Sans MT" w:eastAsiaTheme="minorEastAsia" w:hAnsi="Gill Sans MT" w:cs="Calibri"/>
                <w:noProof/>
                <w:sz w:val="22"/>
                <w:szCs w:val="20"/>
                <w:lang w:val="en-US" w:bidi="hi-IN"/>
              </w:rPr>
              <w:tab/>
            </w:r>
            <w:r w:rsidR="001A6FBE" w:rsidRPr="003922CA">
              <w:rPr>
                <w:rStyle w:val="Hyperlink"/>
                <w:rFonts w:ascii="Gill Sans MT" w:hAnsi="Gill Sans MT" w:cs="Calibri"/>
                <w:b/>
                <w:bCs/>
                <w:noProof/>
              </w:rPr>
              <w:t>Output, Deliverables, Payment Terms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_Toc8727344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10</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46" w:history="1">
            <w:r w:rsidR="001A6FBE" w:rsidRPr="003922CA">
              <w:rPr>
                <w:rStyle w:val="Hyperlink"/>
                <w:rFonts w:ascii="Gill Sans MT" w:hAnsi="Gill Sans MT" w:cs="Calibri"/>
                <w:b/>
                <w:noProof/>
              </w:rPr>
              <w:t>5.</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Data Sheet</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_Toc8727346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11</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47" w:history="1">
            <w:r w:rsidR="001A6FBE" w:rsidRPr="003922CA">
              <w:rPr>
                <w:rStyle w:val="Hyperlink"/>
                <w:rFonts w:ascii="Gill Sans MT" w:hAnsi="Gill Sans MT" w:cs="Calibri"/>
                <w:b/>
                <w:noProof/>
              </w:rPr>
              <w:t>6.</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Invitation for Proposal</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_Toc8727347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13</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48" w:history="1">
            <w:r w:rsidR="001A6FBE" w:rsidRPr="003922CA">
              <w:rPr>
                <w:rStyle w:val="Hyperlink"/>
                <w:rFonts w:ascii="Gill Sans MT" w:hAnsi="Gill Sans MT" w:cs="Calibri"/>
                <w:b/>
                <w:noProof/>
              </w:rPr>
              <w:t>7.</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Minimum Eligibility Criteria:</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_Toc8727348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13</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49" w:history="1">
            <w:r w:rsidR="001A6FBE" w:rsidRPr="003922CA">
              <w:rPr>
                <w:rStyle w:val="Hyperlink"/>
                <w:rFonts w:ascii="Gill Sans MT" w:hAnsi="Gill Sans MT" w:cs="Calibri"/>
                <w:b/>
                <w:noProof/>
              </w:rPr>
              <w:t>8.</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General Terms and Conditions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_Toc8727349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14</w:t>
            </w:r>
            <w:r w:rsidRPr="003922CA">
              <w:rPr>
                <w:rFonts w:ascii="Gill Sans MT" w:hAnsi="Gill Sans MT" w:cs="Calibri"/>
                <w:noProof/>
                <w:webHidden/>
              </w:rPr>
              <w:fldChar w:fldCharType="end"/>
            </w:r>
          </w:hyperlink>
        </w:p>
        <w:p w:rsidR="001A6FBE" w:rsidRPr="003922CA" w:rsidRDefault="00F427D3" w:rsidP="00FC68C8">
          <w:pPr>
            <w:pStyle w:val="TOC1"/>
            <w:tabs>
              <w:tab w:val="left" w:pos="403"/>
            </w:tabs>
            <w:jc w:val="both"/>
            <w:rPr>
              <w:rFonts w:ascii="Gill Sans MT" w:eastAsiaTheme="minorEastAsia" w:hAnsi="Gill Sans MT" w:cs="Calibri"/>
              <w:noProof/>
              <w:sz w:val="22"/>
              <w:lang w:val="en-US" w:bidi="hi-IN"/>
            </w:rPr>
          </w:pPr>
          <w:hyperlink w:anchor="_Toc8727350" w:history="1">
            <w:r w:rsidR="001A6FBE" w:rsidRPr="003922CA">
              <w:rPr>
                <w:rStyle w:val="Hyperlink"/>
                <w:rFonts w:ascii="Gill Sans MT" w:hAnsi="Gill Sans MT" w:cs="Calibri"/>
                <w:b/>
                <w:noProof/>
              </w:rPr>
              <w:t>9.</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Criteria of evaluation</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_Toc8727350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25</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1" w:history="1">
            <w:r w:rsidR="001A6FBE" w:rsidRPr="003922CA">
              <w:rPr>
                <w:rStyle w:val="Hyperlink"/>
                <w:rFonts w:ascii="Gill Sans MT" w:hAnsi="Gill Sans MT" w:cs="Calibri"/>
                <w:b/>
                <w:noProof/>
              </w:rPr>
              <w:t>10.</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Performance Bank Guarantee</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_Toc8727351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27</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2" w:history="1">
            <w:r w:rsidR="001A6FBE" w:rsidRPr="003922CA">
              <w:rPr>
                <w:rStyle w:val="Hyperlink"/>
                <w:rFonts w:ascii="Gill Sans MT" w:hAnsi="Gill Sans MT" w:cs="Calibri"/>
                <w:b/>
                <w:noProof/>
              </w:rPr>
              <w:t>11.</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Proposed Formats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_Toc8727352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27</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3" w:history="1">
            <w:r w:rsidR="001A6FBE" w:rsidRPr="003922CA">
              <w:rPr>
                <w:rStyle w:val="Hyperlink"/>
                <w:rFonts w:ascii="Gill Sans MT" w:hAnsi="Gill Sans MT" w:cs="Calibri"/>
                <w:b/>
                <w:noProof/>
              </w:rPr>
              <w:t>11.1</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 -1P: Covering Letter</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_Toc8727353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27</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4" w:history="1">
            <w:r w:rsidR="001A6FBE" w:rsidRPr="003922CA">
              <w:rPr>
                <w:rStyle w:val="Hyperlink"/>
                <w:rFonts w:ascii="Gill Sans MT" w:hAnsi="Gill Sans MT" w:cs="Calibri"/>
                <w:b/>
                <w:noProof/>
              </w:rPr>
              <w:t>11.2</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Form-2P: Pre-Qualification Form</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_Toc8727354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29</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5" w:history="1">
            <w:r w:rsidR="001A6FBE" w:rsidRPr="003922CA">
              <w:rPr>
                <w:rStyle w:val="Hyperlink"/>
                <w:rFonts w:ascii="Gill Sans MT" w:hAnsi="Gill Sans MT" w:cs="Calibri"/>
                <w:b/>
                <w:noProof/>
              </w:rPr>
              <w:t>11.3</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Form-3P: Bidder’s Organization &amp; Consortium details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_Toc8727355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31</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6" w:history="1">
            <w:r w:rsidR="001A6FBE" w:rsidRPr="003922CA">
              <w:rPr>
                <w:rStyle w:val="Hyperlink"/>
                <w:rFonts w:ascii="Gill Sans MT" w:hAnsi="Gill Sans MT" w:cs="Calibri"/>
                <w:b/>
                <w:noProof/>
              </w:rPr>
              <w:t>11.4</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Form-4P: Curriculum Vitae (CV) of Professional Personnel</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_Toc8727356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32</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7" w:history="1">
            <w:r w:rsidR="001A6FBE" w:rsidRPr="003922CA">
              <w:rPr>
                <w:rStyle w:val="Hyperlink"/>
                <w:rFonts w:ascii="Gill Sans MT" w:hAnsi="Gill Sans MT" w:cs="Calibri"/>
                <w:b/>
                <w:noProof/>
              </w:rPr>
              <w:t>11.5</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Form-4P: Details of other Assignments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_Toc8727357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33</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8" w:history="1">
            <w:r w:rsidR="001A6FBE" w:rsidRPr="003922CA">
              <w:rPr>
                <w:rStyle w:val="Hyperlink"/>
                <w:rFonts w:ascii="Gill Sans MT" w:hAnsi="Gill Sans MT" w:cs="Calibri"/>
                <w:b/>
                <w:noProof/>
              </w:rPr>
              <w:t>11.6</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Form-5P: Details of other Assignments</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_Toc8727358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34</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59" w:history="1">
            <w:r w:rsidR="001A6FBE" w:rsidRPr="003922CA">
              <w:rPr>
                <w:rStyle w:val="Hyperlink"/>
                <w:rFonts w:ascii="Gill Sans MT" w:hAnsi="Gill Sans MT" w:cs="Calibri"/>
                <w:b/>
                <w:noProof/>
              </w:rPr>
              <w:t>11.7</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Form-6C: Covering Letter</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_Toc8727359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35</w:t>
            </w:r>
            <w:r w:rsidRPr="003922CA">
              <w:rPr>
                <w:rFonts w:ascii="Gill Sans MT" w:hAnsi="Gill Sans MT" w:cs="Calibri"/>
                <w:noProof/>
                <w:webHidden/>
              </w:rPr>
              <w:fldChar w:fldCharType="end"/>
            </w:r>
          </w:hyperlink>
        </w:p>
        <w:p w:rsidR="001A6FBE" w:rsidRPr="003922CA" w:rsidRDefault="00F427D3" w:rsidP="00FC68C8">
          <w:pPr>
            <w:pStyle w:val="TOC1"/>
            <w:tabs>
              <w:tab w:val="left" w:pos="660"/>
            </w:tabs>
            <w:jc w:val="both"/>
            <w:rPr>
              <w:rFonts w:ascii="Gill Sans MT" w:eastAsiaTheme="minorEastAsia" w:hAnsi="Gill Sans MT" w:cs="Calibri"/>
              <w:noProof/>
              <w:sz w:val="22"/>
              <w:lang w:val="en-US" w:bidi="hi-IN"/>
            </w:rPr>
          </w:pPr>
          <w:hyperlink w:anchor="_Toc8727360" w:history="1">
            <w:r w:rsidR="001A6FBE" w:rsidRPr="003922CA">
              <w:rPr>
                <w:rStyle w:val="Hyperlink"/>
                <w:rFonts w:ascii="Gill Sans MT" w:hAnsi="Gill Sans MT" w:cs="Calibri"/>
                <w:b/>
                <w:noProof/>
              </w:rPr>
              <w:t>11.8</w:t>
            </w:r>
            <w:r w:rsidR="001A6FBE" w:rsidRPr="003922CA">
              <w:rPr>
                <w:rFonts w:ascii="Gill Sans MT" w:eastAsiaTheme="minorEastAsia" w:hAnsi="Gill Sans MT" w:cs="Calibri"/>
                <w:noProof/>
                <w:sz w:val="22"/>
                <w:lang w:val="en-US" w:bidi="hi-IN"/>
              </w:rPr>
              <w:tab/>
            </w:r>
            <w:r w:rsidR="001A6FBE" w:rsidRPr="003922CA">
              <w:rPr>
                <w:rStyle w:val="Hyperlink"/>
                <w:rFonts w:ascii="Gill Sans MT" w:hAnsi="Gill Sans MT" w:cs="Calibri"/>
                <w:b/>
                <w:noProof/>
              </w:rPr>
              <w:t>Form-7C: Commercial Bid Format</w:t>
            </w:r>
            <w:r w:rsidR="001A6FBE" w:rsidRPr="003922CA">
              <w:rPr>
                <w:rFonts w:ascii="Gill Sans MT" w:hAnsi="Gill Sans MT" w:cs="Calibri"/>
                <w:noProof/>
                <w:webHidden/>
              </w:rPr>
              <w:tab/>
            </w:r>
            <w:r w:rsidRPr="003922CA">
              <w:rPr>
                <w:rFonts w:ascii="Gill Sans MT" w:hAnsi="Gill Sans MT" w:cs="Calibri"/>
                <w:noProof/>
                <w:webHidden/>
              </w:rPr>
              <w:fldChar w:fldCharType="begin"/>
            </w:r>
            <w:r w:rsidR="001A6FBE" w:rsidRPr="003922CA">
              <w:rPr>
                <w:rFonts w:ascii="Gill Sans MT" w:hAnsi="Gill Sans MT" w:cs="Calibri"/>
                <w:noProof/>
                <w:webHidden/>
              </w:rPr>
              <w:instrText xml:space="preserve"> PAGEREF _Toc8727360 \h </w:instrText>
            </w:r>
            <w:r w:rsidRPr="003922CA">
              <w:rPr>
                <w:rFonts w:ascii="Gill Sans MT" w:hAnsi="Gill Sans MT" w:cs="Calibri"/>
                <w:noProof/>
                <w:webHidden/>
              </w:rPr>
            </w:r>
            <w:r w:rsidRPr="003922CA">
              <w:rPr>
                <w:rFonts w:ascii="Gill Sans MT" w:hAnsi="Gill Sans MT" w:cs="Calibri"/>
                <w:noProof/>
                <w:webHidden/>
              </w:rPr>
              <w:fldChar w:fldCharType="separate"/>
            </w:r>
            <w:r w:rsidR="00FC68C8">
              <w:rPr>
                <w:rFonts w:ascii="Gill Sans MT" w:hAnsi="Gill Sans MT" w:cs="Calibri"/>
                <w:noProof/>
                <w:webHidden/>
              </w:rPr>
              <w:t>36</w:t>
            </w:r>
            <w:r w:rsidRPr="003922CA">
              <w:rPr>
                <w:rFonts w:ascii="Gill Sans MT" w:hAnsi="Gill Sans MT" w:cs="Calibri"/>
                <w:noProof/>
                <w:webHidden/>
              </w:rPr>
              <w:fldChar w:fldCharType="end"/>
            </w:r>
          </w:hyperlink>
        </w:p>
        <w:p w:rsidR="001B6981" w:rsidRPr="003922CA" w:rsidRDefault="00F427D3" w:rsidP="00FC68C8">
          <w:pPr>
            <w:jc w:val="both"/>
            <w:rPr>
              <w:rFonts w:ascii="Gill Sans MT" w:hAnsi="Gill Sans MT" w:cs="Calibri"/>
              <w:noProof/>
            </w:rPr>
          </w:pPr>
          <w:r w:rsidRPr="003922CA">
            <w:rPr>
              <w:rFonts w:ascii="Gill Sans MT" w:hAnsi="Gill Sans MT" w:cs="Calibri"/>
              <w:b/>
              <w:bCs/>
              <w:noProof/>
            </w:rPr>
            <w:fldChar w:fldCharType="end"/>
          </w:r>
        </w:p>
      </w:sdtContent>
    </w:sdt>
    <w:p w:rsidR="001B6981" w:rsidRPr="003922CA" w:rsidRDefault="001B6981" w:rsidP="00FC68C8">
      <w:pPr>
        <w:jc w:val="both"/>
        <w:rPr>
          <w:rFonts w:ascii="Gill Sans MT" w:hAnsi="Gill Sans MT" w:cs="Calibri"/>
          <w:b/>
        </w:rPr>
      </w:pPr>
    </w:p>
    <w:p w:rsidR="001B6981" w:rsidRPr="003922CA" w:rsidRDefault="001B6981" w:rsidP="00FC68C8">
      <w:pPr>
        <w:jc w:val="both"/>
        <w:rPr>
          <w:rFonts w:ascii="Gill Sans MT" w:hAnsi="Gill Sans MT" w:cs="Calibri"/>
          <w:b/>
        </w:rPr>
      </w:pPr>
    </w:p>
    <w:p w:rsidR="001B6981" w:rsidRPr="003922CA" w:rsidRDefault="001B6981" w:rsidP="00FC68C8">
      <w:pPr>
        <w:jc w:val="both"/>
        <w:rPr>
          <w:rFonts w:ascii="Gill Sans MT" w:hAnsi="Gill Sans MT" w:cs="Calibri"/>
          <w:b/>
        </w:rPr>
      </w:pPr>
    </w:p>
    <w:p w:rsidR="00BB7259" w:rsidRPr="003922CA" w:rsidRDefault="00BB7259" w:rsidP="00FC68C8">
      <w:pPr>
        <w:jc w:val="both"/>
        <w:rPr>
          <w:rFonts w:ascii="Gill Sans MT" w:hAnsi="Gill Sans MT" w:cs="Calibri"/>
          <w:b/>
        </w:rPr>
      </w:pPr>
    </w:p>
    <w:p w:rsidR="002A6815" w:rsidRPr="003922CA" w:rsidRDefault="002A6815" w:rsidP="00FC68C8">
      <w:pPr>
        <w:jc w:val="both"/>
        <w:rPr>
          <w:rFonts w:ascii="Gill Sans MT" w:hAnsi="Gill Sans MT" w:cs="Calibri"/>
          <w:b/>
        </w:rPr>
      </w:pPr>
    </w:p>
    <w:p w:rsidR="002A6815" w:rsidRPr="003922CA" w:rsidRDefault="002A6815" w:rsidP="00FC68C8">
      <w:pPr>
        <w:jc w:val="both"/>
        <w:rPr>
          <w:rFonts w:ascii="Gill Sans MT" w:hAnsi="Gill Sans MT" w:cs="Calibri"/>
          <w:b/>
        </w:rPr>
      </w:pPr>
    </w:p>
    <w:p w:rsidR="002A6815" w:rsidRPr="003922CA" w:rsidRDefault="002A6815" w:rsidP="00FC68C8">
      <w:pPr>
        <w:jc w:val="both"/>
        <w:rPr>
          <w:rFonts w:ascii="Gill Sans MT" w:hAnsi="Gill Sans MT" w:cs="Calibri"/>
          <w:b/>
        </w:rPr>
      </w:pPr>
    </w:p>
    <w:p w:rsidR="002A6815" w:rsidRPr="003922CA" w:rsidRDefault="002A6815" w:rsidP="00FC68C8">
      <w:pPr>
        <w:jc w:val="both"/>
        <w:rPr>
          <w:rFonts w:ascii="Gill Sans MT" w:hAnsi="Gill Sans MT" w:cs="Calibri"/>
          <w:b/>
        </w:rPr>
      </w:pPr>
    </w:p>
    <w:p w:rsidR="002A6815" w:rsidRPr="003922CA" w:rsidRDefault="002A6815" w:rsidP="00FC68C8">
      <w:pPr>
        <w:jc w:val="both"/>
        <w:rPr>
          <w:rFonts w:ascii="Gill Sans MT" w:hAnsi="Gill Sans MT" w:cs="Calibri"/>
          <w:b/>
        </w:rPr>
      </w:pPr>
    </w:p>
    <w:p w:rsidR="002A6815" w:rsidRPr="003922CA" w:rsidRDefault="002A6815" w:rsidP="00FC68C8">
      <w:pPr>
        <w:jc w:val="both"/>
        <w:rPr>
          <w:rFonts w:ascii="Gill Sans MT" w:hAnsi="Gill Sans MT" w:cs="Calibri"/>
          <w:b/>
        </w:rPr>
      </w:pPr>
    </w:p>
    <w:p w:rsidR="002A6815" w:rsidRPr="003922CA" w:rsidRDefault="002A6815"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BB7259" w:rsidRPr="003922CA" w:rsidRDefault="00BB7259" w:rsidP="00FC68C8">
      <w:pPr>
        <w:jc w:val="both"/>
        <w:rPr>
          <w:rFonts w:ascii="Gill Sans MT" w:hAnsi="Gill Sans MT" w:cs="Calibri"/>
          <w:b/>
        </w:rPr>
      </w:pPr>
    </w:p>
    <w:p w:rsidR="00077DA4" w:rsidRPr="003922CA" w:rsidRDefault="00D114F3" w:rsidP="00FC68C8">
      <w:pPr>
        <w:pStyle w:val="Heading1"/>
        <w:numPr>
          <w:ilvl w:val="0"/>
          <w:numId w:val="6"/>
        </w:numPr>
        <w:jc w:val="both"/>
        <w:rPr>
          <w:rFonts w:ascii="Gill Sans MT" w:hAnsi="Gill Sans MT" w:cs="Calibri"/>
          <w:b/>
          <w:sz w:val="24"/>
        </w:rPr>
      </w:pPr>
      <w:bookmarkStart w:id="0" w:name="_Toc487804999"/>
      <w:bookmarkStart w:id="1" w:name="_Toc8727337"/>
      <w:r w:rsidRPr="003922CA">
        <w:rPr>
          <w:rFonts w:ascii="Gill Sans MT" w:hAnsi="Gill Sans MT" w:cs="Calibri"/>
          <w:b/>
          <w:sz w:val="24"/>
        </w:rPr>
        <w:lastRenderedPageBreak/>
        <w:t>Disclaimer</w:t>
      </w:r>
      <w:bookmarkEnd w:id="0"/>
      <w:bookmarkEnd w:id="1"/>
      <w:r w:rsidR="00077DA4" w:rsidRPr="003922CA">
        <w:rPr>
          <w:rFonts w:ascii="Gill Sans MT" w:hAnsi="Gill Sans MT" w:cs="Calibri"/>
          <w:b/>
          <w:sz w:val="24"/>
        </w:rPr>
        <w:tab/>
      </w:r>
    </w:p>
    <w:p w:rsidR="00077DA4" w:rsidRPr="003922CA" w:rsidRDefault="00077DA4" w:rsidP="00FC68C8">
      <w:pPr>
        <w:pStyle w:val="BodyText"/>
        <w:jc w:val="both"/>
        <w:rPr>
          <w:rFonts w:ascii="Gill Sans MT" w:hAnsi="Gill Sans MT" w:cs="Calibri"/>
        </w:rPr>
      </w:pPr>
    </w:p>
    <w:p w:rsidR="00D114F3" w:rsidRPr="003922CA" w:rsidRDefault="00D114F3" w:rsidP="00FC68C8">
      <w:pPr>
        <w:autoSpaceDE w:val="0"/>
        <w:autoSpaceDN w:val="0"/>
        <w:adjustRightInd w:val="0"/>
        <w:jc w:val="both"/>
        <w:rPr>
          <w:rFonts w:ascii="Gill Sans MT" w:hAnsi="Gill Sans MT" w:cs="Calibri"/>
        </w:rPr>
      </w:pPr>
      <w:r w:rsidRPr="003922CA">
        <w:rPr>
          <w:rFonts w:ascii="Gill Sans MT" w:hAnsi="Gill Sans MT" w:cs="Calibri"/>
        </w:rPr>
        <w:t xml:space="preserve">The information contained in this Request for Proposal (RFP) document or subsequently provided to Bidders, whether verbally or in documentary or any other form by or on behalf </w:t>
      </w:r>
      <w:r w:rsidR="0032755B" w:rsidRPr="003922CA">
        <w:rPr>
          <w:rFonts w:ascii="Gill Sans MT" w:hAnsi="Gill Sans MT" w:cs="Calibri"/>
        </w:rPr>
        <w:t>Jabalpur Smart</w:t>
      </w:r>
      <w:r w:rsidRPr="003922CA">
        <w:rPr>
          <w:rFonts w:ascii="Gill Sans MT" w:hAnsi="Gill Sans MT" w:cs="Calibri"/>
        </w:rPr>
        <w:t xml:space="preserve"> City Limited or any of its employees or advisers, is provided to Bidders on the terms and conditions set out in this RFP document and such other terms and conditions subject to which such information is provided. This RFP document is not an agreement or an offer to the prospective Bidders or any other person. The purpose of this RFP document is to provide interested parties with information that may </w:t>
      </w:r>
      <w:r w:rsidR="00E85381" w:rsidRPr="003922CA">
        <w:rPr>
          <w:rFonts w:ascii="Gill Sans MT" w:hAnsi="Gill Sans MT" w:cs="Calibri"/>
        </w:rPr>
        <w:t>be useful</w:t>
      </w:r>
      <w:r w:rsidRPr="003922CA">
        <w:rPr>
          <w:rFonts w:ascii="Gill Sans MT" w:hAnsi="Gill Sans MT" w:cs="Calibri"/>
        </w:rPr>
        <w:t xml:space="preserve"> to them in the formulation of their Proposals pursuant to this RFP document. This RFP document includes statements, which reflect various assumptions and assessments arrived in relation to the proposed Assignment. Such assumptions, assessments and statements do not purport to contain all the information that each Bidder may require. This RFP document may not be appropriate for all persons, and it is not possible for Department, its employees or advisers </w:t>
      </w:r>
      <w:r w:rsidR="0032755B" w:rsidRPr="003922CA">
        <w:rPr>
          <w:rFonts w:ascii="Gill Sans MT" w:hAnsi="Gill Sans MT" w:cs="Calibri"/>
        </w:rPr>
        <w:t>to consider</w:t>
      </w:r>
      <w:r w:rsidRPr="003922CA">
        <w:rPr>
          <w:rFonts w:ascii="Gill Sans MT" w:hAnsi="Gill Sans MT" w:cs="Calibri"/>
        </w:rPr>
        <w:t xml:space="preserve"> the objectives, technical expertise and particular needs of each party who reads or uses this RFP document. The assumptions, assessments, statements and information contained in this</w:t>
      </w:r>
      <w:r w:rsidR="0032755B" w:rsidRPr="003922CA">
        <w:rPr>
          <w:rFonts w:ascii="Gill Sans MT" w:hAnsi="Gill Sans MT" w:cs="Calibri"/>
        </w:rPr>
        <w:t xml:space="preserve"> </w:t>
      </w:r>
      <w:r w:rsidRPr="003922CA">
        <w:rPr>
          <w:rFonts w:ascii="Gill Sans MT" w:hAnsi="Gill Sans MT" w:cs="Calibri"/>
        </w:rPr>
        <w:t xml:space="preserve">RFP document, may not be complete, accurate, adequate or correct. Each Bidder should, therefore, conduct its own investigations and analysis and should check the accuracy, adequacy, correctness, reliability and completeness of the assumptions, assessments </w:t>
      </w:r>
      <w:r w:rsidR="0032755B" w:rsidRPr="003922CA">
        <w:rPr>
          <w:rFonts w:ascii="Gill Sans MT" w:hAnsi="Gill Sans MT" w:cs="Calibri"/>
        </w:rPr>
        <w:t>and information</w:t>
      </w:r>
      <w:r w:rsidRPr="003922CA">
        <w:rPr>
          <w:rFonts w:ascii="Gill Sans MT" w:hAnsi="Gill Sans MT" w:cs="Calibri"/>
        </w:rPr>
        <w:t xml:space="preserve"> contained in this RFP document and obtain independent advice from appropriate sources.</w:t>
      </w:r>
    </w:p>
    <w:p w:rsidR="00570C25" w:rsidRPr="003922CA" w:rsidRDefault="00570C25" w:rsidP="00FC68C8">
      <w:pPr>
        <w:autoSpaceDE w:val="0"/>
        <w:autoSpaceDN w:val="0"/>
        <w:adjustRightInd w:val="0"/>
        <w:jc w:val="both"/>
        <w:rPr>
          <w:rFonts w:ascii="Gill Sans MT" w:hAnsi="Gill Sans MT" w:cs="Calibri"/>
        </w:rPr>
      </w:pPr>
    </w:p>
    <w:p w:rsidR="00D114F3" w:rsidRPr="003922CA" w:rsidRDefault="00D114F3" w:rsidP="00FC68C8">
      <w:pPr>
        <w:autoSpaceDE w:val="0"/>
        <w:autoSpaceDN w:val="0"/>
        <w:adjustRightInd w:val="0"/>
        <w:jc w:val="both"/>
        <w:rPr>
          <w:rFonts w:ascii="Gill Sans MT" w:hAnsi="Gill Sans MT" w:cs="Calibri"/>
        </w:rPr>
      </w:pPr>
      <w:r w:rsidRPr="003922CA">
        <w:rPr>
          <w:rFonts w:ascii="Gill Sans MT" w:hAnsi="Gill Sans MT" w:cs="Calibri"/>
        </w:rPr>
        <w:t>Jabalpur Smart City Limited, its employees and advisers make no representation or warranty and</w:t>
      </w:r>
      <w:r w:rsidR="0032755B" w:rsidRPr="003922CA">
        <w:rPr>
          <w:rFonts w:ascii="Gill Sans MT" w:hAnsi="Gill Sans MT" w:cs="Calibri"/>
        </w:rPr>
        <w:t xml:space="preserve"> </w:t>
      </w:r>
      <w:r w:rsidRPr="003922CA">
        <w:rPr>
          <w:rFonts w:ascii="Gill Sans MT" w:hAnsi="Gill Sans MT" w:cs="Calibri"/>
        </w:rPr>
        <w:t>shall have no liability to any person including any Bidder under any law, statute, rules or regulations or</w:t>
      </w:r>
      <w:r w:rsidR="0032755B" w:rsidRPr="003922CA">
        <w:rPr>
          <w:rFonts w:ascii="Gill Sans MT" w:hAnsi="Gill Sans MT" w:cs="Calibri"/>
        </w:rPr>
        <w:t xml:space="preserve"> </w:t>
      </w:r>
      <w:r w:rsidRPr="003922CA">
        <w:rPr>
          <w:rFonts w:ascii="Gill Sans MT" w:hAnsi="Gill Sans MT" w:cs="Calibri"/>
        </w:rPr>
        <w:t>tort, principles of restitution or unjust enrichment or otherwise for any loss, damages, cost or</w:t>
      </w:r>
      <w:r w:rsidR="0032755B" w:rsidRPr="003922CA">
        <w:rPr>
          <w:rFonts w:ascii="Gill Sans MT" w:hAnsi="Gill Sans MT" w:cs="Calibri"/>
        </w:rPr>
        <w:t xml:space="preserve"> </w:t>
      </w:r>
      <w:r w:rsidRPr="003922CA">
        <w:rPr>
          <w:rFonts w:ascii="Gill Sans MT" w:hAnsi="Gill Sans MT" w:cs="Calibri"/>
        </w:rPr>
        <w:t>expense which may arise from or be incurred or suffered on account of anything contained in this</w:t>
      </w:r>
      <w:r w:rsidR="0032755B" w:rsidRPr="003922CA">
        <w:rPr>
          <w:rFonts w:ascii="Gill Sans MT" w:hAnsi="Gill Sans MT" w:cs="Calibri"/>
        </w:rPr>
        <w:t xml:space="preserve"> </w:t>
      </w:r>
      <w:r w:rsidRPr="003922CA">
        <w:rPr>
          <w:rFonts w:ascii="Gill Sans MT" w:hAnsi="Gill Sans MT" w:cs="Calibri"/>
        </w:rPr>
        <w:t>RFP document or otherwise, including the accuracy, adequacy, correctness, reliability or</w:t>
      </w:r>
      <w:r w:rsidR="0032755B" w:rsidRPr="003922CA">
        <w:rPr>
          <w:rFonts w:ascii="Gill Sans MT" w:hAnsi="Gill Sans MT" w:cs="Calibri"/>
        </w:rPr>
        <w:t xml:space="preserve"> </w:t>
      </w:r>
      <w:r w:rsidRPr="003922CA">
        <w:rPr>
          <w:rFonts w:ascii="Gill Sans MT" w:hAnsi="Gill Sans MT" w:cs="Calibri"/>
        </w:rPr>
        <w:t>completeness of the RFP</w:t>
      </w:r>
      <w:r w:rsidR="0032755B" w:rsidRPr="003922CA">
        <w:rPr>
          <w:rFonts w:ascii="Gill Sans MT" w:hAnsi="Gill Sans MT" w:cs="Calibri"/>
        </w:rPr>
        <w:t xml:space="preserve"> </w:t>
      </w:r>
      <w:r w:rsidRPr="003922CA">
        <w:rPr>
          <w:rFonts w:ascii="Gill Sans MT" w:hAnsi="Gill Sans MT" w:cs="Calibri"/>
        </w:rPr>
        <w:t>document and any assessment, assumption, statement or information</w:t>
      </w:r>
      <w:r w:rsidR="0032755B" w:rsidRPr="003922CA">
        <w:rPr>
          <w:rFonts w:ascii="Gill Sans MT" w:hAnsi="Gill Sans MT" w:cs="Calibri"/>
        </w:rPr>
        <w:t xml:space="preserve"> </w:t>
      </w:r>
      <w:r w:rsidRPr="003922CA">
        <w:rPr>
          <w:rFonts w:ascii="Gill Sans MT" w:hAnsi="Gill Sans MT" w:cs="Calibri"/>
        </w:rPr>
        <w:t>contained therein or deemed to form part of this RFP</w:t>
      </w:r>
      <w:r w:rsidR="0032755B" w:rsidRPr="003922CA">
        <w:rPr>
          <w:rFonts w:ascii="Gill Sans MT" w:hAnsi="Gill Sans MT" w:cs="Calibri"/>
        </w:rPr>
        <w:t xml:space="preserve"> </w:t>
      </w:r>
      <w:r w:rsidRPr="003922CA">
        <w:rPr>
          <w:rFonts w:ascii="Gill Sans MT" w:hAnsi="Gill Sans MT" w:cs="Calibri"/>
        </w:rPr>
        <w:t>document or arising in any way in this</w:t>
      </w:r>
      <w:r w:rsidR="0032755B" w:rsidRPr="003922CA">
        <w:rPr>
          <w:rFonts w:ascii="Gill Sans MT" w:hAnsi="Gill Sans MT" w:cs="Calibri"/>
        </w:rPr>
        <w:t xml:space="preserve"> </w:t>
      </w:r>
      <w:r w:rsidRPr="003922CA">
        <w:rPr>
          <w:rFonts w:ascii="Gill Sans MT" w:hAnsi="Gill Sans MT" w:cs="Calibri"/>
        </w:rPr>
        <w:t>Selection Process.</w:t>
      </w:r>
    </w:p>
    <w:p w:rsidR="00D114F3" w:rsidRPr="003922CA" w:rsidRDefault="00D114F3" w:rsidP="00FC68C8">
      <w:pPr>
        <w:autoSpaceDE w:val="0"/>
        <w:autoSpaceDN w:val="0"/>
        <w:adjustRightInd w:val="0"/>
        <w:jc w:val="both"/>
        <w:rPr>
          <w:rFonts w:ascii="Gill Sans MT" w:hAnsi="Gill Sans MT" w:cs="Calibri"/>
        </w:rPr>
      </w:pPr>
      <w:r w:rsidRPr="003922CA">
        <w:rPr>
          <w:rFonts w:ascii="Gill Sans MT" w:hAnsi="Gill Sans MT" w:cs="Calibri"/>
        </w:rPr>
        <w:t>Jabalpur Smart City Limited also accepts no liability of any nature whether resulting from negligence</w:t>
      </w:r>
      <w:r w:rsidR="0032755B" w:rsidRPr="003922CA">
        <w:rPr>
          <w:rFonts w:ascii="Gill Sans MT" w:hAnsi="Gill Sans MT" w:cs="Calibri"/>
        </w:rPr>
        <w:t xml:space="preserve"> </w:t>
      </w:r>
      <w:r w:rsidRPr="003922CA">
        <w:rPr>
          <w:rFonts w:ascii="Gill Sans MT" w:hAnsi="Gill Sans MT" w:cs="Calibri"/>
        </w:rPr>
        <w:t>or otherwise however caused arising from reliance of any Bidder upon the statements contained</w:t>
      </w:r>
      <w:r w:rsidR="0032755B" w:rsidRPr="003922CA">
        <w:rPr>
          <w:rFonts w:ascii="Gill Sans MT" w:hAnsi="Gill Sans MT" w:cs="Calibri"/>
        </w:rPr>
        <w:t xml:space="preserve"> </w:t>
      </w:r>
      <w:r w:rsidRPr="003922CA">
        <w:rPr>
          <w:rFonts w:ascii="Gill Sans MT" w:hAnsi="Gill Sans MT" w:cs="Calibri"/>
        </w:rPr>
        <w:t>in this RFP document.</w:t>
      </w:r>
    </w:p>
    <w:p w:rsidR="00D114F3" w:rsidRPr="003922CA" w:rsidRDefault="00D114F3" w:rsidP="00FC68C8">
      <w:pPr>
        <w:autoSpaceDE w:val="0"/>
        <w:autoSpaceDN w:val="0"/>
        <w:adjustRightInd w:val="0"/>
        <w:jc w:val="both"/>
        <w:rPr>
          <w:rFonts w:ascii="Gill Sans MT" w:hAnsi="Gill Sans MT" w:cs="Calibri"/>
        </w:rPr>
      </w:pPr>
      <w:r w:rsidRPr="003922CA">
        <w:rPr>
          <w:rFonts w:ascii="Gill Sans MT" w:hAnsi="Gill Sans MT" w:cs="Calibri"/>
        </w:rPr>
        <w:t>Jabalpur Smart City Limited may in its absolute discretion, but without being under any obligation to</w:t>
      </w:r>
      <w:r w:rsidR="0032755B" w:rsidRPr="003922CA">
        <w:rPr>
          <w:rFonts w:ascii="Gill Sans MT" w:hAnsi="Gill Sans MT" w:cs="Calibri"/>
        </w:rPr>
        <w:t xml:space="preserve"> </w:t>
      </w:r>
      <w:r w:rsidRPr="003922CA">
        <w:rPr>
          <w:rFonts w:ascii="Gill Sans MT" w:hAnsi="Gill Sans MT" w:cs="Calibri"/>
        </w:rPr>
        <w:t>do so, update, amend or supplement the information, assessment or assumption contained in this</w:t>
      </w:r>
      <w:r w:rsidR="0032755B" w:rsidRPr="003922CA">
        <w:rPr>
          <w:rFonts w:ascii="Gill Sans MT" w:hAnsi="Gill Sans MT" w:cs="Calibri"/>
        </w:rPr>
        <w:t xml:space="preserve"> </w:t>
      </w:r>
      <w:r w:rsidRPr="003922CA">
        <w:rPr>
          <w:rFonts w:ascii="Gill Sans MT" w:hAnsi="Gill Sans MT" w:cs="Calibri"/>
        </w:rPr>
        <w:t>RFP document.</w:t>
      </w:r>
    </w:p>
    <w:p w:rsidR="00D114F3" w:rsidRPr="003922CA" w:rsidRDefault="00D114F3" w:rsidP="00FC68C8">
      <w:pPr>
        <w:autoSpaceDE w:val="0"/>
        <w:autoSpaceDN w:val="0"/>
        <w:adjustRightInd w:val="0"/>
        <w:jc w:val="both"/>
        <w:rPr>
          <w:rFonts w:ascii="Gill Sans MT" w:hAnsi="Gill Sans MT" w:cs="Calibri"/>
        </w:rPr>
      </w:pPr>
      <w:r w:rsidRPr="003922CA">
        <w:rPr>
          <w:rFonts w:ascii="Gill Sans MT" w:hAnsi="Gill Sans MT" w:cs="Calibri"/>
        </w:rPr>
        <w:t>The issue of this RFP document does not imply that JSCL</w:t>
      </w:r>
      <w:r w:rsidR="0032755B" w:rsidRPr="003922CA">
        <w:rPr>
          <w:rFonts w:ascii="Gill Sans MT" w:hAnsi="Gill Sans MT" w:cs="Calibri"/>
        </w:rPr>
        <w:t xml:space="preserve"> </w:t>
      </w:r>
      <w:r w:rsidRPr="003922CA">
        <w:rPr>
          <w:rFonts w:ascii="Gill Sans MT" w:hAnsi="Gill Sans MT" w:cs="Calibri"/>
        </w:rPr>
        <w:t>is bound to select a Bidder or to appoint the</w:t>
      </w:r>
      <w:r w:rsidR="0032755B" w:rsidRPr="003922CA">
        <w:rPr>
          <w:rFonts w:ascii="Gill Sans MT" w:hAnsi="Gill Sans MT" w:cs="Calibri"/>
        </w:rPr>
        <w:t xml:space="preserve"> </w:t>
      </w:r>
      <w:r w:rsidRPr="003922CA">
        <w:rPr>
          <w:rFonts w:ascii="Gill Sans MT" w:hAnsi="Gill Sans MT" w:cs="Calibri"/>
        </w:rPr>
        <w:t>Selected Bidder, as the case may be, for the proposed Assignment and Jabalpur Smart City Limited</w:t>
      </w:r>
      <w:r w:rsidR="0032755B" w:rsidRPr="003922CA">
        <w:rPr>
          <w:rFonts w:ascii="Gill Sans MT" w:hAnsi="Gill Sans MT" w:cs="Calibri"/>
        </w:rPr>
        <w:t xml:space="preserve"> </w:t>
      </w:r>
      <w:r w:rsidRPr="003922CA">
        <w:rPr>
          <w:rFonts w:ascii="Gill Sans MT" w:hAnsi="Gill Sans MT" w:cs="Calibri"/>
        </w:rPr>
        <w:t xml:space="preserve">reserves the right to reject all or any of the Proposals without assigning any reasons </w:t>
      </w:r>
      <w:r w:rsidR="0032755B" w:rsidRPr="003922CA">
        <w:rPr>
          <w:rFonts w:ascii="Gill Sans MT" w:hAnsi="Gill Sans MT" w:cs="Calibri"/>
        </w:rPr>
        <w:t>whatsoever. The</w:t>
      </w:r>
      <w:r w:rsidRPr="003922CA">
        <w:rPr>
          <w:rFonts w:ascii="Gill Sans MT" w:hAnsi="Gill Sans MT" w:cs="Calibri"/>
        </w:rPr>
        <w:t xml:space="preserve"> Bidder shall bear all its costs associated with or relating to the preparation and submission of its</w:t>
      </w:r>
      <w:r w:rsidR="00AA3B87" w:rsidRPr="003922CA">
        <w:rPr>
          <w:rFonts w:ascii="Gill Sans MT" w:hAnsi="Gill Sans MT" w:cs="Calibri"/>
        </w:rPr>
        <w:t xml:space="preserve"> p</w:t>
      </w:r>
      <w:r w:rsidRPr="003922CA">
        <w:rPr>
          <w:rFonts w:ascii="Gill Sans MT" w:hAnsi="Gill Sans MT" w:cs="Calibri"/>
        </w:rPr>
        <w:t xml:space="preserve">roposal including but not limited to preparation, copying, postage, delivery fees, </w:t>
      </w:r>
      <w:r w:rsidR="0032755B" w:rsidRPr="003922CA">
        <w:rPr>
          <w:rFonts w:ascii="Gill Sans MT" w:hAnsi="Gill Sans MT" w:cs="Calibri"/>
        </w:rPr>
        <w:t>expenses associated</w:t>
      </w:r>
      <w:r w:rsidRPr="003922CA">
        <w:rPr>
          <w:rFonts w:ascii="Gill Sans MT" w:hAnsi="Gill Sans MT" w:cs="Calibri"/>
        </w:rPr>
        <w:t xml:space="preserve"> with any demonstrations or presentations which may be required by </w:t>
      </w:r>
      <w:r w:rsidRPr="003922CA">
        <w:rPr>
          <w:rFonts w:ascii="Gill Sans MT" w:hAnsi="Gill Sans MT" w:cs="Calibri"/>
          <w:b/>
          <w:bCs/>
        </w:rPr>
        <w:t>Jabalpur Smart City</w:t>
      </w:r>
      <w:r w:rsidR="0032755B" w:rsidRPr="003922CA">
        <w:rPr>
          <w:rFonts w:ascii="Gill Sans MT" w:hAnsi="Gill Sans MT" w:cs="Calibri"/>
          <w:b/>
          <w:bCs/>
        </w:rPr>
        <w:t xml:space="preserve"> </w:t>
      </w:r>
      <w:r w:rsidRPr="003922CA">
        <w:rPr>
          <w:rFonts w:ascii="Gill Sans MT" w:hAnsi="Gill Sans MT" w:cs="Calibri"/>
          <w:b/>
          <w:bCs/>
        </w:rPr>
        <w:t>Limited</w:t>
      </w:r>
      <w:r w:rsidR="0032755B" w:rsidRPr="003922CA">
        <w:rPr>
          <w:rFonts w:ascii="Gill Sans MT" w:hAnsi="Gill Sans MT" w:cs="Calibri"/>
          <w:b/>
          <w:bCs/>
        </w:rPr>
        <w:t xml:space="preserve"> </w:t>
      </w:r>
      <w:r w:rsidRPr="003922CA">
        <w:rPr>
          <w:rFonts w:ascii="Gill Sans MT" w:hAnsi="Gill Sans MT" w:cs="Calibri"/>
        </w:rPr>
        <w:t>or any other costs incurred in connection with or relating to its Proposal. All such costs and</w:t>
      </w:r>
      <w:r w:rsidR="0032755B" w:rsidRPr="003922CA">
        <w:rPr>
          <w:rFonts w:ascii="Gill Sans MT" w:hAnsi="Gill Sans MT" w:cs="Calibri"/>
        </w:rPr>
        <w:t xml:space="preserve"> </w:t>
      </w:r>
      <w:r w:rsidRPr="003922CA">
        <w:rPr>
          <w:rFonts w:ascii="Gill Sans MT" w:hAnsi="Gill Sans MT" w:cs="Calibri"/>
        </w:rPr>
        <w:t>expenses will remain with the Bidder and Jabalpur Smart City Limited</w:t>
      </w:r>
      <w:r w:rsidR="0032755B" w:rsidRPr="003922CA">
        <w:rPr>
          <w:rFonts w:ascii="Gill Sans MT" w:hAnsi="Gill Sans MT" w:cs="Calibri"/>
        </w:rPr>
        <w:t xml:space="preserve"> </w:t>
      </w:r>
      <w:r w:rsidRPr="003922CA">
        <w:rPr>
          <w:rFonts w:ascii="Gill Sans MT" w:hAnsi="Gill Sans MT" w:cs="Calibri"/>
        </w:rPr>
        <w:t>shall not be liable in any</w:t>
      </w:r>
      <w:r w:rsidR="0032755B" w:rsidRPr="003922CA">
        <w:rPr>
          <w:rFonts w:ascii="Gill Sans MT" w:hAnsi="Gill Sans MT" w:cs="Calibri"/>
        </w:rPr>
        <w:t xml:space="preserve"> </w:t>
      </w:r>
      <w:r w:rsidRPr="003922CA">
        <w:rPr>
          <w:rFonts w:ascii="Gill Sans MT" w:hAnsi="Gill Sans MT" w:cs="Calibri"/>
        </w:rPr>
        <w:t>manner whatsoever for the same or for any other costs or other expenses incurred by Bidder in</w:t>
      </w:r>
      <w:r w:rsidR="0032755B" w:rsidRPr="003922CA">
        <w:rPr>
          <w:rFonts w:ascii="Gill Sans MT" w:hAnsi="Gill Sans MT" w:cs="Calibri"/>
        </w:rPr>
        <w:t xml:space="preserve"> </w:t>
      </w:r>
      <w:r w:rsidRPr="003922CA">
        <w:rPr>
          <w:rFonts w:ascii="Gill Sans MT" w:hAnsi="Gill Sans MT" w:cs="Calibri"/>
        </w:rPr>
        <w:t>preparation for submission of the Proposal, regardless of the conduct or outcome of the Selection</w:t>
      </w:r>
      <w:r w:rsidR="0032755B" w:rsidRPr="003922CA">
        <w:rPr>
          <w:rFonts w:ascii="Gill Sans MT" w:hAnsi="Gill Sans MT" w:cs="Calibri"/>
        </w:rPr>
        <w:t xml:space="preserve"> </w:t>
      </w:r>
      <w:r w:rsidRPr="003922CA">
        <w:rPr>
          <w:rFonts w:ascii="Gill Sans MT" w:hAnsi="Gill Sans MT" w:cs="Calibri"/>
        </w:rPr>
        <w:t xml:space="preserve">Process. </w:t>
      </w:r>
    </w:p>
    <w:p w:rsidR="00D114F3" w:rsidRDefault="00D114F3" w:rsidP="00FC68C8">
      <w:pPr>
        <w:autoSpaceDE w:val="0"/>
        <w:autoSpaceDN w:val="0"/>
        <w:adjustRightInd w:val="0"/>
        <w:jc w:val="both"/>
        <w:rPr>
          <w:rFonts w:ascii="Gill Sans MT" w:hAnsi="Gill Sans MT" w:cs="Calibri"/>
        </w:rPr>
      </w:pPr>
    </w:p>
    <w:p w:rsidR="003922CA" w:rsidRDefault="003922CA" w:rsidP="00FC68C8">
      <w:pPr>
        <w:autoSpaceDE w:val="0"/>
        <w:autoSpaceDN w:val="0"/>
        <w:adjustRightInd w:val="0"/>
        <w:jc w:val="both"/>
        <w:rPr>
          <w:rFonts w:ascii="Gill Sans MT" w:hAnsi="Gill Sans MT" w:cs="Calibri"/>
        </w:rPr>
      </w:pPr>
    </w:p>
    <w:p w:rsidR="003922CA" w:rsidRDefault="003922CA" w:rsidP="00FC68C8">
      <w:pPr>
        <w:autoSpaceDE w:val="0"/>
        <w:autoSpaceDN w:val="0"/>
        <w:adjustRightInd w:val="0"/>
        <w:jc w:val="both"/>
        <w:rPr>
          <w:rFonts w:ascii="Gill Sans MT" w:hAnsi="Gill Sans MT" w:cs="Calibri"/>
        </w:rPr>
      </w:pPr>
    </w:p>
    <w:p w:rsidR="003922CA" w:rsidRDefault="003922CA" w:rsidP="00FC68C8">
      <w:pPr>
        <w:autoSpaceDE w:val="0"/>
        <w:autoSpaceDN w:val="0"/>
        <w:adjustRightInd w:val="0"/>
        <w:jc w:val="both"/>
        <w:rPr>
          <w:rFonts w:ascii="Gill Sans MT" w:hAnsi="Gill Sans MT" w:cs="Calibri"/>
        </w:rPr>
      </w:pPr>
    </w:p>
    <w:p w:rsidR="003922CA" w:rsidRPr="003922CA" w:rsidRDefault="003922CA" w:rsidP="00FC68C8">
      <w:pPr>
        <w:autoSpaceDE w:val="0"/>
        <w:autoSpaceDN w:val="0"/>
        <w:adjustRightInd w:val="0"/>
        <w:jc w:val="both"/>
        <w:rPr>
          <w:rFonts w:ascii="Gill Sans MT" w:hAnsi="Gill Sans MT" w:cs="Calibri"/>
        </w:rPr>
      </w:pPr>
    </w:p>
    <w:p w:rsidR="00E85381" w:rsidRPr="003922CA" w:rsidRDefault="00E85381" w:rsidP="00FC68C8">
      <w:pPr>
        <w:jc w:val="both"/>
        <w:rPr>
          <w:rFonts w:ascii="Gill Sans MT" w:hAnsi="Gill Sans MT" w:cs="Calibri"/>
          <w:b/>
        </w:rPr>
      </w:pPr>
    </w:p>
    <w:p w:rsidR="00E85381" w:rsidRPr="003922CA" w:rsidRDefault="00E85381" w:rsidP="00FC68C8">
      <w:pPr>
        <w:pStyle w:val="Heading1"/>
        <w:numPr>
          <w:ilvl w:val="0"/>
          <w:numId w:val="6"/>
        </w:numPr>
        <w:jc w:val="both"/>
        <w:rPr>
          <w:rFonts w:ascii="Gill Sans MT" w:hAnsi="Gill Sans MT" w:cs="Calibri"/>
          <w:b/>
          <w:sz w:val="24"/>
        </w:rPr>
      </w:pPr>
      <w:bookmarkStart w:id="2" w:name="_Toc8727338"/>
      <w:r w:rsidRPr="003922CA">
        <w:rPr>
          <w:rFonts w:ascii="Gill Sans MT" w:hAnsi="Gill Sans MT" w:cs="Calibri"/>
          <w:b/>
          <w:sz w:val="24"/>
        </w:rPr>
        <w:lastRenderedPageBreak/>
        <w:t>Definitions/Acronyms</w:t>
      </w:r>
      <w:bookmarkEnd w:id="2"/>
      <w:r w:rsidRPr="003922CA">
        <w:rPr>
          <w:rFonts w:ascii="Gill Sans MT" w:hAnsi="Gill Sans MT" w:cs="Calibri"/>
          <w:b/>
          <w:sz w:val="24"/>
        </w:rPr>
        <w:t xml:space="preserve"> </w:t>
      </w:r>
    </w:p>
    <w:p w:rsidR="00E85381" w:rsidRPr="003922CA" w:rsidRDefault="00E85381" w:rsidP="00FC68C8">
      <w:pPr>
        <w:pStyle w:val="Heading1"/>
        <w:jc w:val="both"/>
        <w:rPr>
          <w:rFonts w:ascii="Gill Sans MT" w:hAnsi="Gill Sans MT" w:cs="Calibri"/>
          <w:b/>
          <w:sz w:val="24"/>
        </w:rPr>
      </w:pPr>
    </w:p>
    <w:p w:rsidR="006B508C" w:rsidRPr="003922CA" w:rsidRDefault="006B508C" w:rsidP="00FC68C8">
      <w:pPr>
        <w:pStyle w:val="BodyText"/>
        <w:jc w:val="both"/>
        <w:rPr>
          <w:rFonts w:ascii="Gill Sans MT" w:hAnsi="Gill Sans MT" w:cs="Calibri"/>
        </w:rPr>
      </w:pPr>
    </w:p>
    <w:tbl>
      <w:tblPr>
        <w:tblW w:w="8500" w:type="dxa"/>
        <w:tblInd w:w="-5" w:type="dxa"/>
        <w:tblLook w:val="04A0"/>
      </w:tblPr>
      <w:tblGrid>
        <w:gridCol w:w="960"/>
        <w:gridCol w:w="2020"/>
        <w:gridCol w:w="5520"/>
      </w:tblGrid>
      <w:tr w:rsidR="00550592" w:rsidRPr="003922CA" w:rsidTr="00550592">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550592" w:rsidRPr="003922CA" w:rsidRDefault="00550592" w:rsidP="00FC68C8">
            <w:pPr>
              <w:jc w:val="both"/>
              <w:rPr>
                <w:rFonts w:ascii="Gill Sans MT" w:hAnsi="Gill Sans MT" w:cs="Calibri"/>
                <w:b/>
                <w:bCs/>
                <w:color w:val="000000"/>
                <w:lang w:bidi="hi-IN"/>
              </w:rPr>
            </w:pPr>
            <w:r w:rsidRPr="003922CA">
              <w:rPr>
                <w:rFonts w:ascii="Gill Sans MT" w:hAnsi="Gill Sans MT" w:cs="Calibri"/>
                <w:b/>
                <w:bCs/>
                <w:color w:val="000000"/>
                <w:lang w:bidi="hi-IN"/>
              </w:rPr>
              <w:t>Sr. No</w:t>
            </w:r>
          </w:p>
        </w:tc>
        <w:tc>
          <w:tcPr>
            <w:tcW w:w="2020" w:type="dxa"/>
            <w:tcBorders>
              <w:top w:val="single" w:sz="4" w:space="0" w:color="auto"/>
              <w:left w:val="nil"/>
              <w:bottom w:val="single" w:sz="4" w:space="0" w:color="auto"/>
              <w:right w:val="single" w:sz="4" w:space="0" w:color="auto"/>
            </w:tcBorders>
            <w:shd w:val="clear" w:color="000000" w:fill="5B9BD5"/>
            <w:noWrap/>
            <w:vAlign w:val="center"/>
            <w:hideMark/>
          </w:tcPr>
          <w:p w:rsidR="00550592" w:rsidRPr="003922CA" w:rsidRDefault="00550592" w:rsidP="00FC68C8">
            <w:pPr>
              <w:jc w:val="both"/>
              <w:rPr>
                <w:rFonts w:ascii="Gill Sans MT" w:hAnsi="Gill Sans MT" w:cs="Calibri"/>
                <w:b/>
                <w:bCs/>
                <w:color w:val="000000"/>
                <w:lang w:bidi="hi-IN"/>
              </w:rPr>
            </w:pPr>
            <w:r w:rsidRPr="003922CA">
              <w:rPr>
                <w:rFonts w:ascii="Gill Sans MT" w:hAnsi="Gill Sans MT" w:cs="Calibri"/>
                <w:b/>
                <w:bCs/>
                <w:color w:val="000000"/>
                <w:lang w:bidi="hi-IN"/>
              </w:rPr>
              <w:t>Abbreviations</w:t>
            </w:r>
          </w:p>
        </w:tc>
        <w:tc>
          <w:tcPr>
            <w:tcW w:w="5520" w:type="dxa"/>
            <w:tcBorders>
              <w:top w:val="single" w:sz="4" w:space="0" w:color="auto"/>
              <w:left w:val="nil"/>
              <w:bottom w:val="single" w:sz="4" w:space="0" w:color="auto"/>
              <w:right w:val="single" w:sz="4" w:space="0" w:color="auto"/>
            </w:tcBorders>
            <w:shd w:val="clear" w:color="000000" w:fill="5B9BD5"/>
            <w:noWrap/>
            <w:vAlign w:val="center"/>
            <w:hideMark/>
          </w:tcPr>
          <w:p w:rsidR="00550592" w:rsidRPr="003922CA" w:rsidRDefault="00550592" w:rsidP="00FC68C8">
            <w:pPr>
              <w:jc w:val="both"/>
              <w:rPr>
                <w:rFonts w:ascii="Gill Sans MT" w:hAnsi="Gill Sans MT" w:cs="Calibri"/>
                <w:b/>
                <w:bCs/>
                <w:color w:val="000000"/>
                <w:lang w:bidi="hi-IN"/>
              </w:rPr>
            </w:pPr>
            <w:r w:rsidRPr="003922CA">
              <w:rPr>
                <w:rFonts w:ascii="Gill Sans MT" w:hAnsi="Gill Sans MT" w:cs="Calibri"/>
                <w:b/>
                <w:bCs/>
                <w:color w:val="000000"/>
                <w:lang w:bidi="hi-IN"/>
              </w:rPr>
              <w:t xml:space="preserve">Description </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JSCL</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Jabalpur Smart City Limited </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ICT</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Information and Communication Technology</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3</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IT</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Information and Communication Technology</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4</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KPI </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Key Performance Indicator</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5</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MSA</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Master Service Agreement</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6</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MSI</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Master system Integrator</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7</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SLA</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Service Level Agreement</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8</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UAT</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User Acceptance Testing</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9</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SSL</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Secure Socket Layer</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10</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SRS </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Software Requirement Specification</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11</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STQC</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Standard, Testing and Quality Certifications</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12</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O&amp;M</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Operational &amp; Maintenance </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13</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OEM</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Original Equipment Manufacturer</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14</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AMC</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Annual Maintenance Contract</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15</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proofErr w:type="spellStart"/>
            <w:r w:rsidRPr="003922CA">
              <w:rPr>
                <w:rFonts w:ascii="Gill Sans MT" w:hAnsi="Gill Sans MT" w:cs="Calibri"/>
                <w:color w:val="000000"/>
                <w:lang w:bidi="hi-IN"/>
              </w:rPr>
              <w:t>BoQ</w:t>
            </w:r>
            <w:proofErr w:type="spellEnd"/>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Bills of Quantity</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16</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HLD</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High Level Design Document</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17</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LLD</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Low Level Design Document</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18</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RFP</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Request for Proposal</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19</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QCBS</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Quality cum Cost Basis</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20</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St </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Technical Score</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21</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proofErr w:type="spellStart"/>
            <w:r w:rsidRPr="003922CA">
              <w:rPr>
                <w:rFonts w:ascii="Gill Sans MT" w:hAnsi="Gill Sans MT" w:cs="Calibri"/>
                <w:color w:val="000000"/>
                <w:lang w:bidi="hi-IN"/>
              </w:rPr>
              <w:t>Tw</w:t>
            </w:r>
            <w:proofErr w:type="spellEnd"/>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Technical Weightage </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22</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proofErr w:type="spellStart"/>
            <w:r w:rsidRPr="003922CA">
              <w:rPr>
                <w:rFonts w:ascii="Gill Sans MT" w:hAnsi="Gill Sans MT" w:cs="Calibri"/>
                <w:color w:val="000000"/>
                <w:lang w:bidi="hi-IN"/>
              </w:rPr>
              <w:t>Sf</w:t>
            </w:r>
            <w:proofErr w:type="spellEnd"/>
            <w:r w:rsidRPr="003922CA">
              <w:rPr>
                <w:rFonts w:ascii="Gill Sans MT" w:hAnsi="Gill Sans MT" w:cs="Calibri"/>
                <w:color w:val="000000"/>
                <w:lang w:bidi="hi-IN"/>
              </w:rPr>
              <w:t xml:space="preserve"> </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Financial Score</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23</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proofErr w:type="spellStart"/>
            <w:r w:rsidRPr="003922CA">
              <w:rPr>
                <w:rFonts w:ascii="Gill Sans MT" w:hAnsi="Gill Sans MT" w:cs="Calibri"/>
                <w:color w:val="000000"/>
                <w:lang w:bidi="hi-IN"/>
              </w:rPr>
              <w:t>Fw</w:t>
            </w:r>
            <w:proofErr w:type="spellEnd"/>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Financial Weightage</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24</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EMD</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Earnest Money Deposit</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25</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proofErr w:type="spellStart"/>
            <w:r w:rsidRPr="003922CA">
              <w:rPr>
                <w:rFonts w:ascii="Gill Sans MT" w:hAnsi="Gill Sans MT" w:cs="Calibri"/>
                <w:color w:val="000000"/>
                <w:lang w:bidi="hi-IN"/>
              </w:rPr>
              <w:t>LoA</w:t>
            </w:r>
            <w:proofErr w:type="spellEnd"/>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Letter of Award</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26</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GST</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Goods and Service Tax</w:t>
            </w:r>
          </w:p>
        </w:tc>
      </w:tr>
      <w:tr w:rsidR="00550592" w:rsidRPr="003922CA" w:rsidTr="00550592">
        <w:trPr>
          <w:trHeight w:val="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50592" w:rsidRPr="003922CA" w:rsidRDefault="00550592" w:rsidP="00FC68C8">
            <w:pPr>
              <w:jc w:val="both"/>
              <w:rPr>
                <w:rFonts w:ascii="Gill Sans MT" w:hAnsi="Gill Sans MT" w:cs="Calibri"/>
                <w:color w:val="000000"/>
                <w:lang w:bidi="hi-IN"/>
              </w:rPr>
            </w:pPr>
            <w:r w:rsidRPr="003922CA">
              <w:rPr>
                <w:rFonts w:ascii="Gill Sans MT" w:hAnsi="Gill Sans MT" w:cs="Calibri"/>
                <w:color w:val="000000"/>
                <w:lang w:bidi="hi-IN"/>
              </w:rPr>
              <w:t>27</w:t>
            </w:r>
          </w:p>
        </w:tc>
        <w:tc>
          <w:tcPr>
            <w:tcW w:w="2020" w:type="dxa"/>
            <w:tcBorders>
              <w:top w:val="nil"/>
              <w:left w:val="nil"/>
              <w:bottom w:val="single" w:sz="4" w:space="0" w:color="auto"/>
              <w:right w:val="single" w:sz="4" w:space="0" w:color="auto"/>
            </w:tcBorders>
            <w:shd w:val="clear" w:color="auto" w:fill="auto"/>
            <w:noWrap/>
            <w:vAlign w:val="bottom"/>
            <w:hideMark/>
          </w:tcPr>
          <w:p w:rsidR="00550592" w:rsidRPr="003922CA" w:rsidRDefault="003922CA" w:rsidP="00FC68C8">
            <w:pPr>
              <w:jc w:val="both"/>
              <w:rPr>
                <w:rFonts w:ascii="Gill Sans MT" w:hAnsi="Gill Sans MT" w:cs="Calibri"/>
                <w:color w:val="000000"/>
                <w:lang w:bidi="hi-IN"/>
              </w:rPr>
            </w:pPr>
            <w:r>
              <w:rPr>
                <w:rFonts w:ascii="Gill Sans MT" w:hAnsi="Gill Sans MT" w:cs="Calibri"/>
                <w:color w:val="000000"/>
                <w:lang w:bidi="hi-IN"/>
              </w:rPr>
              <w:t>VC</w:t>
            </w:r>
          </w:p>
        </w:tc>
        <w:tc>
          <w:tcPr>
            <w:tcW w:w="5520" w:type="dxa"/>
            <w:tcBorders>
              <w:top w:val="nil"/>
              <w:left w:val="nil"/>
              <w:bottom w:val="single" w:sz="4" w:space="0" w:color="auto"/>
              <w:right w:val="single" w:sz="4" w:space="0" w:color="auto"/>
            </w:tcBorders>
            <w:shd w:val="clear" w:color="auto" w:fill="auto"/>
            <w:noWrap/>
            <w:vAlign w:val="bottom"/>
            <w:hideMark/>
          </w:tcPr>
          <w:p w:rsidR="00550592" w:rsidRPr="003922CA" w:rsidRDefault="003922CA" w:rsidP="00FC68C8">
            <w:pPr>
              <w:jc w:val="both"/>
              <w:rPr>
                <w:rFonts w:ascii="Gill Sans MT" w:hAnsi="Gill Sans MT" w:cs="Calibri"/>
                <w:color w:val="000000"/>
                <w:lang w:bidi="hi-IN"/>
              </w:rPr>
            </w:pPr>
            <w:r>
              <w:rPr>
                <w:rFonts w:ascii="Gill Sans MT" w:hAnsi="Gill Sans MT" w:cs="Calibri"/>
                <w:color w:val="000000"/>
                <w:lang w:bidi="hi-IN"/>
              </w:rPr>
              <w:t>Venture Capital</w:t>
            </w:r>
          </w:p>
        </w:tc>
      </w:tr>
    </w:tbl>
    <w:p w:rsidR="00550592" w:rsidRPr="003922CA" w:rsidRDefault="00550592" w:rsidP="00FC68C8">
      <w:pPr>
        <w:pStyle w:val="BodyText"/>
        <w:jc w:val="both"/>
        <w:rPr>
          <w:rFonts w:ascii="Gill Sans MT" w:hAnsi="Gill Sans MT" w:cs="Calibri"/>
        </w:rPr>
      </w:pPr>
    </w:p>
    <w:p w:rsidR="00E85381" w:rsidRPr="003922CA" w:rsidRDefault="00E85381" w:rsidP="00FC68C8">
      <w:pPr>
        <w:pStyle w:val="Heading1"/>
        <w:jc w:val="both"/>
        <w:rPr>
          <w:rFonts w:ascii="Gill Sans MT" w:hAnsi="Gill Sans MT" w:cs="Calibri"/>
          <w:b/>
          <w:sz w:val="24"/>
        </w:rPr>
      </w:pPr>
    </w:p>
    <w:p w:rsidR="00BB7259" w:rsidRPr="003922CA" w:rsidRDefault="00BB7259"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570C25" w:rsidRPr="003922CA" w:rsidRDefault="00570C25" w:rsidP="00FC68C8">
      <w:pPr>
        <w:jc w:val="both"/>
        <w:rPr>
          <w:rFonts w:ascii="Gill Sans MT" w:hAnsi="Gill Sans MT" w:cs="Calibri"/>
          <w:b/>
        </w:rPr>
      </w:pPr>
    </w:p>
    <w:p w:rsidR="00550592" w:rsidRPr="003922CA" w:rsidRDefault="00550592" w:rsidP="00FC68C8">
      <w:pPr>
        <w:jc w:val="both"/>
        <w:rPr>
          <w:rFonts w:ascii="Gill Sans MT" w:hAnsi="Gill Sans MT" w:cs="Calibri"/>
          <w:b/>
        </w:rPr>
      </w:pPr>
    </w:p>
    <w:p w:rsidR="00686357" w:rsidRPr="003922CA" w:rsidRDefault="00686357" w:rsidP="00FC68C8">
      <w:pPr>
        <w:jc w:val="both"/>
        <w:rPr>
          <w:rFonts w:ascii="Gill Sans MT" w:hAnsi="Gill Sans MT" w:cs="Calibri"/>
          <w:b/>
        </w:rPr>
      </w:pPr>
    </w:p>
    <w:p w:rsidR="00686357" w:rsidRPr="003922CA" w:rsidRDefault="00686357" w:rsidP="00FC68C8">
      <w:pPr>
        <w:jc w:val="both"/>
        <w:rPr>
          <w:rFonts w:ascii="Gill Sans MT" w:hAnsi="Gill Sans MT" w:cs="Calibri"/>
          <w:b/>
        </w:rPr>
      </w:pPr>
    </w:p>
    <w:p w:rsidR="00686357" w:rsidRPr="003922CA" w:rsidRDefault="00686357" w:rsidP="00FC68C8">
      <w:pPr>
        <w:jc w:val="both"/>
        <w:rPr>
          <w:rFonts w:ascii="Gill Sans MT" w:hAnsi="Gill Sans MT" w:cs="Calibri"/>
          <w:b/>
        </w:rPr>
      </w:pPr>
    </w:p>
    <w:p w:rsidR="00686357" w:rsidRPr="003922CA" w:rsidRDefault="00686357" w:rsidP="00FC68C8">
      <w:pPr>
        <w:jc w:val="both"/>
        <w:rPr>
          <w:rFonts w:ascii="Gill Sans MT" w:hAnsi="Gill Sans MT" w:cs="Calibri"/>
          <w:b/>
        </w:rPr>
      </w:pPr>
    </w:p>
    <w:p w:rsidR="00686357" w:rsidRPr="003922CA" w:rsidRDefault="00686357" w:rsidP="00FC68C8">
      <w:pPr>
        <w:jc w:val="both"/>
        <w:rPr>
          <w:rFonts w:ascii="Gill Sans MT" w:hAnsi="Gill Sans MT" w:cs="Calibri"/>
          <w:b/>
        </w:rPr>
      </w:pPr>
    </w:p>
    <w:p w:rsidR="00686357" w:rsidRPr="003922CA" w:rsidRDefault="00686357" w:rsidP="00FC68C8">
      <w:pPr>
        <w:jc w:val="both"/>
        <w:rPr>
          <w:rFonts w:ascii="Gill Sans MT" w:hAnsi="Gill Sans MT" w:cs="Calibri"/>
          <w:b/>
        </w:rPr>
      </w:pPr>
    </w:p>
    <w:p w:rsidR="00550592" w:rsidRPr="003922CA" w:rsidRDefault="00550592" w:rsidP="00FC68C8">
      <w:pPr>
        <w:jc w:val="both"/>
        <w:rPr>
          <w:rFonts w:ascii="Gill Sans MT" w:hAnsi="Gill Sans MT" w:cs="Calibri"/>
          <w:b/>
        </w:rPr>
      </w:pPr>
    </w:p>
    <w:p w:rsidR="004D1105" w:rsidRPr="003922CA" w:rsidRDefault="004D1105" w:rsidP="00FC68C8">
      <w:pPr>
        <w:jc w:val="both"/>
        <w:rPr>
          <w:rFonts w:ascii="Gill Sans MT" w:hAnsi="Gill Sans MT" w:cs="Calibri"/>
          <w:b/>
        </w:rPr>
      </w:pPr>
    </w:p>
    <w:p w:rsidR="001E1715" w:rsidRPr="003922CA" w:rsidRDefault="001E1715" w:rsidP="00FC68C8">
      <w:pPr>
        <w:jc w:val="both"/>
        <w:rPr>
          <w:rFonts w:ascii="Gill Sans MT" w:hAnsi="Gill Sans MT" w:cs="Calibri"/>
          <w:b/>
        </w:rPr>
      </w:pPr>
    </w:p>
    <w:p w:rsidR="001E1715" w:rsidRPr="003922CA" w:rsidRDefault="001E1715" w:rsidP="00FC68C8">
      <w:pPr>
        <w:pStyle w:val="Heading1"/>
        <w:numPr>
          <w:ilvl w:val="0"/>
          <w:numId w:val="6"/>
        </w:numPr>
        <w:jc w:val="both"/>
        <w:rPr>
          <w:rFonts w:ascii="Gill Sans MT" w:hAnsi="Gill Sans MT" w:cs="Calibri"/>
          <w:b/>
          <w:sz w:val="24"/>
        </w:rPr>
      </w:pPr>
      <w:bookmarkStart w:id="3" w:name="_Toc8727339"/>
      <w:r w:rsidRPr="003922CA">
        <w:rPr>
          <w:rFonts w:ascii="Gill Sans MT" w:hAnsi="Gill Sans MT" w:cs="Calibri"/>
          <w:b/>
          <w:sz w:val="24"/>
        </w:rPr>
        <w:lastRenderedPageBreak/>
        <w:t>About Jabalpur Smart City Limited</w:t>
      </w:r>
      <w:bookmarkEnd w:id="3"/>
      <w:r w:rsidRPr="003922CA">
        <w:rPr>
          <w:rFonts w:ascii="Gill Sans MT" w:hAnsi="Gill Sans MT" w:cs="Calibri"/>
          <w:b/>
          <w:sz w:val="24"/>
        </w:rPr>
        <w:t xml:space="preserve"> </w:t>
      </w:r>
    </w:p>
    <w:p w:rsidR="004D1105" w:rsidRPr="003922CA" w:rsidRDefault="004D1105" w:rsidP="00FC68C8">
      <w:pPr>
        <w:jc w:val="both"/>
        <w:rPr>
          <w:rFonts w:ascii="Gill Sans MT" w:hAnsi="Gill Sans MT" w:cs="Calibri"/>
          <w:b/>
        </w:rPr>
      </w:pPr>
    </w:p>
    <w:p w:rsidR="00155C30" w:rsidRPr="003922CA" w:rsidRDefault="00155C30" w:rsidP="003A4E3D">
      <w:pPr>
        <w:pStyle w:val="BodyText"/>
        <w:spacing w:line="276" w:lineRule="auto"/>
        <w:rPr>
          <w:rFonts w:ascii="Gill Sans MT" w:hAnsi="Gill Sans MT" w:cs="Calibri"/>
        </w:rPr>
      </w:pPr>
      <w:r w:rsidRPr="003922CA">
        <w:rPr>
          <w:rFonts w:ascii="Gill Sans MT" w:hAnsi="Gill Sans MT" w:cs="Calibri"/>
        </w:rPr>
        <w:t>The Jabalpur Smart City Limited is a company incorporate</w:t>
      </w:r>
      <w:r w:rsidR="003A4E3D">
        <w:rPr>
          <w:rFonts w:ascii="Gill Sans MT" w:hAnsi="Gill Sans MT" w:cs="Calibri"/>
        </w:rPr>
        <w:t>d</w:t>
      </w:r>
      <w:r w:rsidRPr="003922CA">
        <w:rPr>
          <w:rFonts w:ascii="Gill Sans MT" w:hAnsi="Gill Sans MT" w:cs="Calibri"/>
        </w:rPr>
        <w:t xml:space="preserve"> for the Smart Cities Mission is</w:t>
      </w:r>
    </w:p>
    <w:p w:rsidR="00155C30" w:rsidRPr="003922CA" w:rsidRDefault="00155C30" w:rsidP="003A4E3D">
      <w:pPr>
        <w:pStyle w:val="BodyText"/>
        <w:spacing w:line="276" w:lineRule="auto"/>
        <w:rPr>
          <w:rFonts w:ascii="Gill Sans MT" w:hAnsi="Gill Sans MT" w:cs="Calibri"/>
        </w:rPr>
      </w:pPr>
      <w:proofErr w:type="gramStart"/>
      <w:r w:rsidRPr="003922CA">
        <w:rPr>
          <w:rFonts w:ascii="Gill Sans MT" w:hAnsi="Gill Sans MT" w:cs="Calibri"/>
        </w:rPr>
        <w:t>an</w:t>
      </w:r>
      <w:proofErr w:type="gramEnd"/>
      <w:r w:rsidRPr="003922CA">
        <w:rPr>
          <w:rFonts w:ascii="Gill Sans MT" w:hAnsi="Gill Sans MT" w:cs="Calibri"/>
        </w:rPr>
        <w:t xml:space="preserve"> urban renewal and retrofitting program by the Government of India with a mission to</w:t>
      </w:r>
    </w:p>
    <w:p w:rsidR="00155C30" w:rsidRPr="003922CA" w:rsidRDefault="00155C30" w:rsidP="003A4E3D">
      <w:pPr>
        <w:pStyle w:val="BodyText"/>
        <w:spacing w:line="276" w:lineRule="auto"/>
        <w:rPr>
          <w:rFonts w:ascii="Gill Sans MT" w:hAnsi="Gill Sans MT" w:cs="Calibri"/>
        </w:rPr>
      </w:pPr>
      <w:proofErr w:type="gramStart"/>
      <w:r w:rsidRPr="003922CA">
        <w:rPr>
          <w:rFonts w:ascii="Gill Sans MT" w:hAnsi="Gill Sans MT" w:cs="Calibri"/>
        </w:rPr>
        <w:t>develop</w:t>
      </w:r>
      <w:proofErr w:type="gramEnd"/>
      <w:r w:rsidRPr="003922CA">
        <w:rPr>
          <w:rFonts w:ascii="Gill Sans MT" w:hAnsi="Gill Sans MT" w:cs="Calibri"/>
        </w:rPr>
        <w:t xml:space="preserve"> 100 cities (the target has been revised to 109 cities) all over the country making them</w:t>
      </w:r>
    </w:p>
    <w:p w:rsidR="00155C30" w:rsidRPr="003922CA" w:rsidRDefault="00155C30" w:rsidP="003A4E3D">
      <w:pPr>
        <w:pStyle w:val="BodyText"/>
        <w:spacing w:line="276" w:lineRule="auto"/>
        <w:rPr>
          <w:rFonts w:ascii="Gill Sans MT" w:hAnsi="Gill Sans MT" w:cs="Calibri"/>
        </w:rPr>
      </w:pPr>
      <w:proofErr w:type="gramStart"/>
      <w:r w:rsidRPr="003922CA">
        <w:rPr>
          <w:rFonts w:ascii="Gill Sans MT" w:hAnsi="Gill Sans MT" w:cs="Calibri"/>
        </w:rPr>
        <w:t>citizen</w:t>
      </w:r>
      <w:proofErr w:type="gramEnd"/>
      <w:r w:rsidRPr="003922CA">
        <w:rPr>
          <w:rFonts w:ascii="Gill Sans MT" w:hAnsi="Gill Sans MT" w:cs="Calibri"/>
        </w:rPr>
        <w:t xml:space="preserve"> friendly and sustainable. The Union Ministry of Urban Development is responsible</w:t>
      </w:r>
    </w:p>
    <w:p w:rsidR="00155C30" w:rsidRPr="003922CA" w:rsidRDefault="00155C30" w:rsidP="003A4E3D">
      <w:pPr>
        <w:pStyle w:val="BodyText"/>
        <w:spacing w:line="276" w:lineRule="auto"/>
        <w:rPr>
          <w:rFonts w:ascii="Gill Sans MT" w:hAnsi="Gill Sans MT" w:cs="Calibri"/>
        </w:rPr>
      </w:pPr>
      <w:proofErr w:type="gramStart"/>
      <w:r w:rsidRPr="003922CA">
        <w:rPr>
          <w:rFonts w:ascii="Gill Sans MT" w:hAnsi="Gill Sans MT" w:cs="Calibri"/>
        </w:rPr>
        <w:t>for</w:t>
      </w:r>
      <w:proofErr w:type="gramEnd"/>
      <w:r w:rsidRPr="003922CA">
        <w:rPr>
          <w:rFonts w:ascii="Gill Sans MT" w:hAnsi="Gill Sans MT" w:cs="Calibri"/>
        </w:rPr>
        <w:t xml:space="preserve"> implementing the mission in collaboration with the state governments of the respective</w:t>
      </w:r>
    </w:p>
    <w:p w:rsidR="00155C30" w:rsidRPr="003922CA" w:rsidRDefault="00155C30" w:rsidP="003A4E3D">
      <w:pPr>
        <w:pStyle w:val="BodyText"/>
        <w:spacing w:line="276" w:lineRule="auto"/>
        <w:rPr>
          <w:rFonts w:ascii="Gill Sans MT" w:hAnsi="Gill Sans MT" w:cs="Calibri"/>
        </w:rPr>
      </w:pPr>
      <w:proofErr w:type="gramStart"/>
      <w:r w:rsidRPr="003922CA">
        <w:rPr>
          <w:rFonts w:ascii="Gill Sans MT" w:hAnsi="Gill Sans MT" w:cs="Calibri"/>
        </w:rPr>
        <w:t>cities</w:t>
      </w:r>
      <w:proofErr w:type="gramEnd"/>
      <w:r w:rsidRPr="003922CA">
        <w:rPr>
          <w:rFonts w:ascii="Gill Sans MT" w:hAnsi="Gill Sans MT" w:cs="Calibri"/>
        </w:rPr>
        <w:t>. The government has a vision of developing 100 smart cities as satellite towns of larger</w:t>
      </w:r>
    </w:p>
    <w:p w:rsidR="00155C30" w:rsidRPr="003922CA" w:rsidRDefault="00155C30" w:rsidP="003A4E3D">
      <w:pPr>
        <w:pStyle w:val="BodyText"/>
        <w:spacing w:line="276" w:lineRule="auto"/>
        <w:rPr>
          <w:rFonts w:ascii="Gill Sans MT" w:hAnsi="Gill Sans MT" w:cs="Calibri"/>
        </w:rPr>
      </w:pPr>
      <w:proofErr w:type="gramStart"/>
      <w:r w:rsidRPr="003922CA">
        <w:rPr>
          <w:rFonts w:ascii="Gill Sans MT" w:hAnsi="Gill Sans MT" w:cs="Calibri"/>
        </w:rPr>
        <w:t>cities</w:t>
      </w:r>
      <w:proofErr w:type="gramEnd"/>
      <w:r w:rsidRPr="003922CA">
        <w:rPr>
          <w:rFonts w:ascii="Gill Sans MT" w:hAnsi="Gill Sans MT" w:cs="Calibri"/>
        </w:rPr>
        <w:t xml:space="preserve"> by modernizing the existing mid-sized cities. More details about the Company are</w:t>
      </w:r>
    </w:p>
    <w:p w:rsidR="00155C30" w:rsidRPr="003922CA" w:rsidRDefault="00155C30" w:rsidP="003A4E3D">
      <w:pPr>
        <w:pStyle w:val="BodyText"/>
        <w:spacing w:line="276" w:lineRule="auto"/>
        <w:rPr>
          <w:rFonts w:ascii="Gill Sans MT" w:hAnsi="Gill Sans MT" w:cs="Calibri"/>
        </w:rPr>
      </w:pPr>
      <w:proofErr w:type="gramStart"/>
      <w:r w:rsidRPr="003922CA">
        <w:rPr>
          <w:rFonts w:ascii="Gill Sans MT" w:hAnsi="Gill Sans MT" w:cs="Calibri"/>
        </w:rPr>
        <w:t>available</w:t>
      </w:r>
      <w:proofErr w:type="gramEnd"/>
      <w:r w:rsidRPr="003922CA">
        <w:rPr>
          <w:rFonts w:ascii="Gill Sans MT" w:hAnsi="Gill Sans MT" w:cs="Calibri"/>
        </w:rPr>
        <w:t xml:space="preserve"> at http://jscljabalpur.org.</w:t>
      </w:r>
      <w:r w:rsidRPr="003922CA">
        <w:rPr>
          <w:rFonts w:ascii="Gill Sans MT" w:hAnsi="Gill Sans MT" w:cs="Calibri"/>
        </w:rPr>
        <w:cr/>
      </w:r>
    </w:p>
    <w:p w:rsidR="00570C25" w:rsidRPr="003922CA" w:rsidRDefault="00570C25" w:rsidP="00FC68C8">
      <w:pPr>
        <w:jc w:val="both"/>
        <w:rPr>
          <w:rFonts w:ascii="Gill Sans MT" w:hAnsi="Gill Sans MT" w:cs="Calibri"/>
          <w:b/>
        </w:rPr>
      </w:pPr>
    </w:p>
    <w:p w:rsidR="002A6815" w:rsidRPr="003922CA" w:rsidRDefault="00DA11F0" w:rsidP="00FC68C8">
      <w:pPr>
        <w:pStyle w:val="Heading1"/>
        <w:numPr>
          <w:ilvl w:val="0"/>
          <w:numId w:val="6"/>
        </w:numPr>
        <w:jc w:val="both"/>
        <w:rPr>
          <w:rFonts w:ascii="Gill Sans MT" w:hAnsi="Gill Sans MT" w:cs="Calibri"/>
          <w:b/>
          <w:sz w:val="24"/>
        </w:rPr>
      </w:pPr>
      <w:bookmarkStart w:id="4" w:name="_Toc487805000"/>
      <w:bookmarkStart w:id="5" w:name="_Toc8727340"/>
      <w:r w:rsidRPr="003922CA">
        <w:rPr>
          <w:rFonts w:ascii="Gill Sans MT" w:hAnsi="Gill Sans MT" w:cs="Calibri"/>
          <w:b/>
          <w:sz w:val="24"/>
        </w:rPr>
        <w:t xml:space="preserve">Project Profile and </w:t>
      </w:r>
      <w:bookmarkEnd w:id="4"/>
      <w:r w:rsidR="00AF2AF2" w:rsidRPr="003922CA">
        <w:rPr>
          <w:rFonts w:ascii="Gill Sans MT" w:hAnsi="Gill Sans MT" w:cs="Calibri"/>
          <w:b/>
          <w:sz w:val="24"/>
        </w:rPr>
        <w:t>Objectives</w:t>
      </w:r>
      <w:bookmarkEnd w:id="5"/>
    </w:p>
    <w:p w:rsidR="00AA3B87" w:rsidRPr="003922CA" w:rsidRDefault="00AA3B87" w:rsidP="00FC68C8">
      <w:pPr>
        <w:pStyle w:val="BodyText"/>
        <w:jc w:val="both"/>
        <w:rPr>
          <w:rFonts w:ascii="Gill Sans MT" w:hAnsi="Gill Sans MT" w:cs="Calibri"/>
        </w:rPr>
      </w:pPr>
    </w:p>
    <w:p w:rsidR="00155C30" w:rsidRPr="003922CA" w:rsidRDefault="00155C30" w:rsidP="00FC68C8">
      <w:pPr>
        <w:pStyle w:val="BodyText"/>
        <w:spacing w:line="276" w:lineRule="auto"/>
        <w:jc w:val="both"/>
        <w:rPr>
          <w:rFonts w:ascii="Gill Sans MT" w:hAnsi="Gill Sans MT" w:cs="Calibri"/>
        </w:rPr>
      </w:pPr>
      <w:r w:rsidRPr="003922CA">
        <w:rPr>
          <w:rFonts w:ascii="Gill Sans MT" w:hAnsi="Gill Sans MT" w:cs="Calibri"/>
        </w:rPr>
        <w:t xml:space="preserve">JSCL has identified gamut of solutions for the transformation of the city. These solutions </w:t>
      </w:r>
      <w:proofErr w:type="gramStart"/>
      <w:r w:rsidRPr="003922CA">
        <w:rPr>
          <w:rFonts w:ascii="Gill Sans MT" w:hAnsi="Gill Sans MT" w:cs="Calibri"/>
        </w:rPr>
        <w:t>include,</w:t>
      </w:r>
      <w:proofErr w:type="gramEnd"/>
      <w:r w:rsidRPr="003922CA">
        <w:rPr>
          <w:rFonts w:ascii="Gill Sans MT" w:hAnsi="Gill Sans MT" w:cs="Calibri"/>
        </w:rPr>
        <w:t xml:space="preserve"> Infrastructural, education, healthcare &amp; governance for which Incubation and Innovation Centers is planned to be set up. The solutions are citizen centric and have been identified after rigorous consultation with the citizens. JSCL in its endeavor to develop Jabalpur into a next generation smart city has decided to tap this opportunity and create an environment which promotes such innovations. While </w:t>
      </w:r>
      <w:proofErr w:type="gramStart"/>
      <w:r w:rsidRPr="003922CA">
        <w:rPr>
          <w:rFonts w:ascii="Gill Sans MT" w:hAnsi="Gill Sans MT" w:cs="Calibri"/>
        </w:rPr>
        <w:t>Smart Cities</w:t>
      </w:r>
      <w:proofErr w:type="gramEnd"/>
      <w:r w:rsidRPr="003922CA">
        <w:rPr>
          <w:rFonts w:ascii="Gill Sans MT" w:hAnsi="Gill Sans MT" w:cs="Calibri"/>
        </w:rPr>
        <w:t xml:space="preserve"> concept is now in implementation stage, there is a need for start-ups to support this initiative and take the current technologies to new scale and solve problems with innovation.</w:t>
      </w:r>
    </w:p>
    <w:p w:rsidR="00155C30" w:rsidRPr="003922CA" w:rsidRDefault="00155C30" w:rsidP="00FC68C8">
      <w:pPr>
        <w:pStyle w:val="BodyText"/>
        <w:spacing w:line="276" w:lineRule="auto"/>
        <w:jc w:val="both"/>
        <w:rPr>
          <w:rFonts w:ascii="Gill Sans MT" w:hAnsi="Gill Sans MT" w:cs="Calibri"/>
        </w:rPr>
      </w:pPr>
      <w:r w:rsidRPr="003922CA">
        <w:rPr>
          <w:rFonts w:ascii="Gill Sans MT" w:hAnsi="Gill Sans MT" w:cs="Calibri"/>
        </w:rPr>
        <w:t>Consequently, Jabalpur Smart City Limited (JSCL) has decided to develop “Jabalpur Smart City Incubation Center for startups” for the city. Through this Innovation center, JSCL will provide budding entrepreneur an ecosystem where they can replicate their business idea and hence generate an innovative solution which when implemented on a large scale will help in sustainable development of the society. The main goal of the project is “To promote entrepreneurial spirit amongst youth, researchers, engineers and society at large by promoting cutting edge information technology start-ups which will lead to economic and social development of Jabalpur.”</w:t>
      </w:r>
    </w:p>
    <w:p w:rsidR="00155C30" w:rsidRPr="003922CA" w:rsidRDefault="00155C30" w:rsidP="00FC68C8">
      <w:pPr>
        <w:pStyle w:val="BodyText"/>
        <w:spacing w:line="276" w:lineRule="auto"/>
        <w:jc w:val="both"/>
        <w:rPr>
          <w:rFonts w:ascii="Gill Sans MT" w:hAnsi="Gill Sans MT" w:cs="Calibri"/>
        </w:rPr>
      </w:pPr>
      <w:r w:rsidRPr="003922CA">
        <w:rPr>
          <w:rFonts w:ascii="Gill Sans MT" w:hAnsi="Gill Sans MT" w:cs="Calibri"/>
        </w:rPr>
        <w:t>With the rapid evolution of Digital transformation, the entities will uncover limitless possibilities to drive innovation, growth and jobs of the future by developing ideas, prototypes and innovative solution approach. So needless to say that a collaborative approach amongst the Institutes, Technology leaders and the community can play a huge role in the long term impact towards qualitative improvement of the society in the following way.</w:t>
      </w:r>
    </w:p>
    <w:p w:rsidR="00155C30" w:rsidRPr="003922CA" w:rsidRDefault="00155C30" w:rsidP="00FC68C8">
      <w:pPr>
        <w:pStyle w:val="BodyText"/>
        <w:spacing w:line="276" w:lineRule="auto"/>
        <w:ind w:left="720"/>
        <w:jc w:val="both"/>
        <w:rPr>
          <w:rFonts w:ascii="Gill Sans MT" w:hAnsi="Gill Sans MT" w:cs="Calibri"/>
        </w:rPr>
      </w:pPr>
    </w:p>
    <w:p w:rsidR="00155C30" w:rsidRPr="003922CA" w:rsidRDefault="00155C30" w:rsidP="00FC68C8">
      <w:pPr>
        <w:pStyle w:val="BodyText"/>
        <w:spacing w:line="276" w:lineRule="auto"/>
        <w:ind w:left="720"/>
        <w:jc w:val="both"/>
        <w:rPr>
          <w:rFonts w:ascii="Gill Sans MT" w:hAnsi="Gill Sans MT" w:cs="Calibri"/>
        </w:rPr>
      </w:pPr>
      <w:r w:rsidRPr="003922CA">
        <w:rPr>
          <w:rFonts w:ascii="Gill Sans MT" w:hAnsi="Gill Sans MT" w:cs="Calibri"/>
        </w:rPr>
        <w:lastRenderedPageBreak/>
        <w:t>1. Innovative solutions and its implementation into the society</w:t>
      </w:r>
    </w:p>
    <w:p w:rsidR="00155C30" w:rsidRPr="003922CA" w:rsidRDefault="00155C30" w:rsidP="00FC68C8">
      <w:pPr>
        <w:pStyle w:val="BodyText"/>
        <w:spacing w:line="276" w:lineRule="auto"/>
        <w:ind w:left="720"/>
        <w:jc w:val="both"/>
        <w:rPr>
          <w:rFonts w:ascii="Gill Sans MT" w:hAnsi="Gill Sans MT" w:cs="Calibri"/>
        </w:rPr>
      </w:pPr>
      <w:r w:rsidRPr="003922CA">
        <w:rPr>
          <w:rFonts w:ascii="Gill Sans MT" w:hAnsi="Gill Sans MT" w:cs="Calibri"/>
        </w:rPr>
        <w:t>2. Jobs Creation</w:t>
      </w:r>
    </w:p>
    <w:p w:rsidR="00155C30" w:rsidRPr="003922CA" w:rsidRDefault="00155C30" w:rsidP="00FC68C8">
      <w:pPr>
        <w:pStyle w:val="BodyText"/>
        <w:spacing w:line="276" w:lineRule="auto"/>
        <w:ind w:left="720"/>
        <w:jc w:val="both"/>
        <w:rPr>
          <w:rFonts w:ascii="Gill Sans MT" w:hAnsi="Gill Sans MT" w:cs="Calibri"/>
        </w:rPr>
      </w:pPr>
      <w:r w:rsidRPr="003922CA">
        <w:rPr>
          <w:rFonts w:ascii="Gill Sans MT" w:hAnsi="Gill Sans MT" w:cs="Calibri"/>
        </w:rPr>
        <w:t xml:space="preserve">3. Elevating the local economy </w:t>
      </w:r>
      <w:r w:rsidRPr="003922CA">
        <w:rPr>
          <w:rFonts w:ascii="Gill Sans MT" w:hAnsi="Gill Sans MT" w:cs="Calibri"/>
        </w:rPr>
        <w:cr/>
      </w:r>
    </w:p>
    <w:p w:rsidR="00B01B30" w:rsidRPr="003922CA" w:rsidRDefault="006F3690" w:rsidP="00FC68C8">
      <w:pPr>
        <w:pStyle w:val="BodyText"/>
        <w:spacing w:line="276" w:lineRule="auto"/>
        <w:jc w:val="both"/>
        <w:rPr>
          <w:rFonts w:ascii="Gill Sans MT" w:hAnsi="Gill Sans MT" w:cs="Calibri"/>
        </w:rPr>
      </w:pPr>
      <w:r w:rsidRPr="003922CA">
        <w:rPr>
          <w:rFonts w:ascii="Gill Sans MT" w:hAnsi="Gill Sans MT" w:cs="Calibri"/>
        </w:rPr>
        <w:t xml:space="preserve">JSCL therefore wishes to appoint an agency to assist them in implementation and operations management of the proposed incubation center for the period of 36 months based on the terms and conditions given in this RFP. </w:t>
      </w:r>
    </w:p>
    <w:p w:rsidR="00AF2AF2" w:rsidRPr="003922CA" w:rsidRDefault="00B01B30" w:rsidP="00FC68C8">
      <w:pPr>
        <w:pStyle w:val="ListParagraph"/>
        <w:numPr>
          <w:ilvl w:val="1"/>
          <w:numId w:val="10"/>
        </w:numPr>
        <w:spacing w:after="200" w:line="276" w:lineRule="auto"/>
        <w:jc w:val="both"/>
        <w:outlineLvl w:val="1"/>
        <w:rPr>
          <w:rFonts w:ascii="Gill Sans MT" w:hAnsi="Gill Sans MT" w:cs="Calibri"/>
          <w:b/>
          <w:bCs/>
        </w:rPr>
      </w:pPr>
      <w:bookmarkStart w:id="6" w:name="_Toc8727341"/>
      <w:bookmarkStart w:id="7" w:name="_Toc508708925"/>
      <w:r w:rsidRPr="003922CA">
        <w:rPr>
          <w:rFonts w:ascii="Gill Sans MT" w:hAnsi="Gill Sans MT" w:cs="Calibri"/>
          <w:b/>
          <w:bCs/>
        </w:rPr>
        <w:t>Scope of Work</w:t>
      </w:r>
      <w:bookmarkEnd w:id="6"/>
      <w:r w:rsidRPr="003922CA">
        <w:rPr>
          <w:rFonts w:ascii="Gill Sans MT" w:hAnsi="Gill Sans MT" w:cs="Calibri"/>
          <w:b/>
          <w:bCs/>
        </w:rPr>
        <w:t xml:space="preserve"> </w:t>
      </w:r>
      <w:bookmarkEnd w:id="7"/>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The objective of this project is to appoint an agency who will be responsible to setup and define</w:t>
      </w:r>
    </w:p>
    <w:p w:rsidR="00B01B30" w:rsidRPr="003922CA" w:rsidRDefault="00B01B30" w:rsidP="00FC68C8">
      <w:pPr>
        <w:pStyle w:val="BodyText"/>
        <w:spacing w:line="276" w:lineRule="auto"/>
        <w:jc w:val="both"/>
        <w:rPr>
          <w:rFonts w:ascii="Gill Sans MT" w:hAnsi="Gill Sans MT" w:cs="Calibri"/>
        </w:rPr>
      </w:pPr>
      <w:proofErr w:type="gramStart"/>
      <w:r w:rsidRPr="003922CA">
        <w:rPr>
          <w:rFonts w:ascii="Gill Sans MT" w:hAnsi="Gill Sans MT" w:cs="Calibri"/>
        </w:rPr>
        <w:t>processes</w:t>
      </w:r>
      <w:proofErr w:type="gramEnd"/>
      <w:r w:rsidRPr="003922CA">
        <w:rPr>
          <w:rFonts w:ascii="Gill Sans MT" w:hAnsi="Gill Sans MT" w:cs="Calibri"/>
        </w:rPr>
        <w:t xml:space="preserve"> to be followed for Jabalpur Incubation Center to run the operations </w:t>
      </w:r>
      <w:r w:rsidR="00B27762" w:rsidRPr="003922CA">
        <w:rPr>
          <w:rFonts w:ascii="Gill Sans MT" w:hAnsi="Gill Sans MT" w:cs="Calibri"/>
        </w:rPr>
        <w:t>of this incubation center for 24</w:t>
      </w:r>
      <w:r w:rsidRPr="003922CA">
        <w:rPr>
          <w:rFonts w:ascii="Gill Sans MT" w:hAnsi="Gill Sans MT" w:cs="Calibri"/>
        </w:rPr>
        <w:t xml:space="preserve"> months. Total Durat</w:t>
      </w:r>
      <w:r w:rsidR="00B27762" w:rsidRPr="003922CA">
        <w:rPr>
          <w:rFonts w:ascii="Gill Sans MT" w:hAnsi="Gill Sans MT" w:cs="Calibri"/>
        </w:rPr>
        <w:t>ion of this project will be 24</w:t>
      </w:r>
      <w:r w:rsidRPr="003922CA">
        <w:rPr>
          <w:rFonts w:ascii="Gill Sans MT" w:hAnsi="Gill Sans MT" w:cs="Calibri"/>
        </w:rPr>
        <w:t xml:space="preserve"> months</w:t>
      </w:r>
      <w:r w:rsidR="00FC68C8">
        <w:rPr>
          <w:rFonts w:ascii="Gill Sans MT" w:hAnsi="Gill Sans MT" w:cs="Calibri"/>
        </w:rPr>
        <w:t xml:space="preserve"> (Extendible for two more years with 5% appreciation on amount each year). </w:t>
      </w:r>
      <w:r w:rsidRPr="003922CA">
        <w:rPr>
          <w:rFonts w:ascii="Gill Sans MT" w:hAnsi="Gill Sans MT" w:cs="Calibri"/>
        </w:rPr>
        <w:t>Consultant appointed will also get various tie-ups with various Industry firms, Academic Institution, Angel Investors, Legal &amp; Accounting Firms and Marketing Firms.</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The broad objectives are outlined as under:</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a) Setting up Innovation &amp; Incubation Center laced with cutting age equipment.</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b) Identification of potential entrepreneurs</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c) Providing technical assistance to the incubates in the development of processes, technology</w:t>
      </w:r>
    </w:p>
    <w:p w:rsidR="00B01B30" w:rsidRPr="003922CA" w:rsidRDefault="00B01B30" w:rsidP="00FC68C8">
      <w:pPr>
        <w:pStyle w:val="BodyText"/>
        <w:spacing w:line="276" w:lineRule="auto"/>
        <w:jc w:val="both"/>
        <w:rPr>
          <w:rFonts w:ascii="Gill Sans MT" w:hAnsi="Gill Sans MT" w:cs="Calibri"/>
        </w:rPr>
      </w:pPr>
      <w:proofErr w:type="gramStart"/>
      <w:r w:rsidRPr="003922CA">
        <w:rPr>
          <w:rFonts w:ascii="Gill Sans MT" w:hAnsi="Gill Sans MT" w:cs="Calibri"/>
        </w:rPr>
        <w:t>and</w:t>
      </w:r>
      <w:proofErr w:type="gramEnd"/>
      <w:r w:rsidRPr="003922CA">
        <w:rPr>
          <w:rFonts w:ascii="Gill Sans MT" w:hAnsi="Gill Sans MT" w:cs="Calibri"/>
        </w:rPr>
        <w:t xml:space="preserve"> products along with managed workspace</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d) Provide assistance to JSCL and incubates in execution of below mentioned services:</w:t>
      </w:r>
    </w:p>
    <w:p w:rsidR="00B01B30" w:rsidRPr="003922CA" w:rsidRDefault="00B01B30" w:rsidP="00FC68C8">
      <w:pPr>
        <w:pStyle w:val="BodyText"/>
        <w:numPr>
          <w:ilvl w:val="0"/>
          <w:numId w:val="21"/>
        </w:numPr>
        <w:spacing w:line="276" w:lineRule="auto"/>
        <w:jc w:val="both"/>
        <w:rPr>
          <w:rFonts w:ascii="Gill Sans MT" w:hAnsi="Gill Sans MT" w:cs="Calibri"/>
        </w:rPr>
      </w:pPr>
      <w:r w:rsidRPr="003922CA">
        <w:rPr>
          <w:rFonts w:ascii="Gill Sans MT" w:hAnsi="Gill Sans MT" w:cs="Calibri"/>
        </w:rPr>
        <w:t>Business Modeling services to help incubates make a business plan</w:t>
      </w:r>
    </w:p>
    <w:p w:rsidR="00B01B30" w:rsidRPr="003922CA" w:rsidRDefault="00B01B30" w:rsidP="00FC68C8">
      <w:pPr>
        <w:pStyle w:val="BodyText"/>
        <w:numPr>
          <w:ilvl w:val="0"/>
          <w:numId w:val="21"/>
        </w:numPr>
        <w:spacing w:line="276" w:lineRule="auto"/>
        <w:jc w:val="both"/>
        <w:rPr>
          <w:rFonts w:ascii="Gill Sans MT" w:hAnsi="Gill Sans MT" w:cs="Calibri"/>
        </w:rPr>
      </w:pPr>
      <w:r w:rsidRPr="003922CA">
        <w:rPr>
          <w:rFonts w:ascii="Gill Sans MT" w:hAnsi="Gill Sans MT" w:cs="Calibri"/>
        </w:rPr>
        <w:t>Advertising and marketing services such as the provision of lists of potential suppliers,</w:t>
      </w:r>
    </w:p>
    <w:p w:rsidR="00B01B30" w:rsidRPr="003922CA" w:rsidRDefault="003A4E3D" w:rsidP="003A4E3D">
      <w:pPr>
        <w:pStyle w:val="BodyText"/>
        <w:spacing w:line="276" w:lineRule="auto"/>
        <w:ind w:left="720"/>
        <w:jc w:val="both"/>
        <w:rPr>
          <w:rFonts w:ascii="Gill Sans MT" w:hAnsi="Gill Sans MT" w:cs="Calibri"/>
        </w:rPr>
      </w:pPr>
      <w:r w:rsidRPr="003922CA">
        <w:rPr>
          <w:rFonts w:ascii="Gill Sans MT" w:hAnsi="Gill Sans MT" w:cs="Calibri"/>
        </w:rPr>
        <w:t>Businesses</w:t>
      </w:r>
      <w:r w:rsidR="00B01B30" w:rsidRPr="003922CA">
        <w:rPr>
          <w:rFonts w:ascii="Gill Sans MT" w:hAnsi="Gill Sans MT" w:cs="Calibri"/>
        </w:rPr>
        <w:t>, potential investors etc.</w:t>
      </w:r>
    </w:p>
    <w:p w:rsidR="00B01B30" w:rsidRPr="003922CA" w:rsidRDefault="00B01B30" w:rsidP="00FC68C8">
      <w:pPr>
        <w:pStyle w:val="BodyText"/>
        <w:numPr>
          <w:ilvl w:val="0"/>
          <w:numId w:val="21"/>
        </w:numPr>
        <w:spacing w:line="276" w:lineRule="auto"/>
        <w:jc w:val="both"/>
        <w:rPr>
          <w:rFonts w:ascii="Gill Sans MT" w:hAnsi="Gill Sans MT" w:cs="Calibri"/>
        </w:rPr>
      </w:pPr>
      <w:r w:rsidRPr="003922CA">
        <w:rPr>
          <w:rFonts w:ascii="Gill Sans MT" w:hAnsi="Gill Sans MT" w:cs="Calibri"/>
        </w:rPr>
        <w:t>Training services providing insight into the principles of market economy, as well as upgraded professional and technical skills</w:t>
      </w:r>
    </w:p>
    <w:p w:rsidR="00B01B30" w:rsidRPr="003922CA" w:rsidRDefault="00B01B30" w:rsidP="00FC68C8">
      <w:pPr>
        <w:pStyle w:val="BodyText"/>
        <w:numPr>
          <w:ilvl w:val="0"/>
          <w:numId w:val="21"/>
        </w:numPr>
        <w:spacing w:line="276" w:lineRule="auto"/>
        <w:jc w:val="both"/>
        <w:rPr>
          <w:rFonts w:ascii="Gill Sans MT" w:hAnsi="Gill Sans MT" w:cs="Calibri"/>
        </w:rPr>
      </w:pPr>
      <w:r w:rsidRPr="003922CA">
        <w:rPr>
          <w:rFonts w:ascii="Gill Sans MT" w:hAnsi="Gill Sans MT" w:cs="Calibri"/>
        </w:rPr>
        <w:t>Network services such as providing links and relationships with other organizations that can promote and sustain the interests of the incubates</w:t>
      </w:r>
    </w:p>
    <w:p w:rsidR="00B01B30" w:rsidRPr="003922CA" w:rsidRDefault="00B01B30" w:rsidP="00FC68C8">
      <w:pPr>
        <w:pStyle w:val="BodyText"/>
        <w:numPr>
          <w:ilvl w:val="0"/>
          <w:numId w:val="21"/>
        </w:numPr>
        <w:spacing w:line="276" w:lineRule="auto"/>
        <w:jc w:val="both"/>
        <w:rPr>
          <w:rFonts w:ascii="Gill Sans MT" w:hAnsi="Gill Sans MT" w:cs="Calibri"/>
        </w:rPr>
      </w:pPr>
      <w:r w:rsidRPr="003922CA">
        <w:rPr>
          <w:rFonts w:ascii="Gill Sans MT" w:hAnsi="Gill Sans MT" w:cs="Calibri"/>
        </w:rPr>
        <w:t>Financial advice services related to funding and investments</w:t>
      </w:r>
    </w:p>
    <w:p w:rsidR="00B01B30" w:rsidRPr="003922CA" w:rsidRDefault="00B01B30" w:rsidP="00FC68C8">
      <w:pPr>
        <w:pStyle w:val="BodyText"/>
        <w:numPr>
          <w:ilvl w:val="0"/>
          <w:numId w:val="21"/>
        </w:numPr>
        <w:spacing w:line="276" w:lineRule="auto"/>
        <w:jc w:val="both"/>
        <w:rPr>
          <w:rFonts w:ascii="Gill Sans MT" w:hAnsi="Gill Sans MT" w:cs="Calibri"/>
        </w:rPr>
      </w:pPr>
      <w:r w:rsidRPr="003922CA">
        <w:rPr>
          <w:rFonts w:ascii="Gill Sans MT" w:hAnsi="Gill Sans MT" w:cs="Calibri"/>
        </w:rPr>
        <w:t>Legal advisory services to help the incubates through the legal processes linked</w:t>
      </w:r>
    </w:p>
    <w:p w:rsidR="00B01B30" w:rsidRPr="003922CA" w:rsidRDefault="00B01B30" w:rsidP="00FC68C8">
      <w:pPr>
        <w:pStyle w:val="BodyText"/>
        <w:numPr>
          <w:ilvl w:val="0"/>
          <w:numId w:val="21"/>
        </w:numPr>
        <w:spacing w:line="276" w:lineRule="auto"/>
        <w:jc w:val="both"/>
        <w:rPr>
          <w:rFonts w:ascii="Gill Sans MT" w:hAnsi="Gill Sans MT" w:cs="Calibri"/>
        </w:rPr>
      </w:pPr>
      <w:r w:rsidRPr="003922CA">
        <w:rPr>
          <w:rFonts w:ascii="Gill Sans MT" w:hAnsi="Gill Sans MT" w:cs="Calibri"/>
        </w:rPr>
        <w:lastRenderedPageBreak/>
        <w:t>to registration as well as patents</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 xml:space="preserve">e) Establishing domestic as well as international partnerships with technology companies, Academics &amp; Research Institutions, Government bodies, VCs and Angel Funders. This will help in creating an ambient environment for </w:t>
      </w:r>
      <w:proofErr w:type="gramStart"/>
      <w:r w:rsidRPr="003922CA">
        <w:rPr>
          <w:rFonts w:ascii="Gill Sans MT" w:hAnsi="Gill Sans MT" w:cs="Calibri"/>
        </w:rPr>
        <w:t>the incubates</w:t>
      </w:r>
      <w:proofErr w:type="gramEnd"/>
      <w:r w:rsidRPr="003922CA">
        <w:rPr>
          <w:rFonts w:ascii="Gill Sans MT" w:hAnsi="Gill Sans MT" w:cs="Calibri"/>
        </w:rPr>
        <w:t>. All the expenses towards executing these activities will be borne by JSCL.</w:t>
      </w:r>
    </w:p>
    <w:p w:rsidR="00B01B30" w:rsidRDefault="00B01B30" w:rsidP="00FC68C8">
      <w:pPr>
        <w:pStyle w:val="BodyText"/>
        <w:spacing w:line="276" w:lineRule="auto"/>
        <w:jc w:val="both"/>
        <w:rPr>
          <w:rFonts w:ascii="Gill Sans MT" w:hAnsi="Gill Sans MT" w:cs="Calibri"/>
        </w:rPr>
      </w:pPr>
      <w:r w:rsidRPr="003922CA">
        <w:rPr>
          <w:rFonts w:ascii="Gill Sans MT" w:hAnsi="Gill Sans MT" w:cs="Calibri"/>
        </w:rPr>
        <w:t xml:space="preserve">f) Assist in conducting events, workshops, </w:t>
      </w:r>
      <w:proofErr w:type="gramStart"/>
      <w:r w:rsidRPr="003922CA">
        <w:rPr>
          <w:rFonts w:ascii="Gill Sans MT" w:hAnsi="Gill Sans MT" w:cs="Calibri"/>
        </w:rPr>
        <w:t>competitions</w:t>
      </w:r>
      <w:proofErr w:type="gramEnd"/>
      <w:r w:rsidRPr="003922CA">
        <w:rPr>
          <w:rFonts w:ascii="Gill Sans MT" w:hAnsi="Gill Sans MT" w:cs="Calibri"/>
        </w:rPr>
        <w:t xml:space="preserve"> to support the ecosystem for JSCL and Jabalpur Smart City. All expenses towards executing these activities will be borne by JSCL.</w:t>
      </w:r>
    </w:p>
    <w:p w:rsidR="00FC68C8" w:rsidRDefault="00FC68C8" w:rsidP="00FC68C8">
      <w:pPr>
        <w:pStyle w:val="BodyText"/>
        <w:spacing w:line="276" w:lineRule="auto"/>
        <w:jc w:val="both"/>
        <w:rPr>
          <w:rFonts w:ascii="Gill Sans MT" w:hAnsi="Gill Sans MT" w:cs="Calibri"/>
        </w:rPr>
      </w:pPr>
      <w:r>
        <w:rPr>
          <w:rFonts w:ascii="Gill Sans MT" w:hAnsi="Gill Sans MT" w:cs="Calibri"/>
        </w:rPr>
        <w:t>g) Office boy and clea</w:t>
      </w:r>
      <w:r w:rsidR="003A4E3D">
        <w:rPr>
          <w:rFonts w:ascii="Gill Sans MT" w:hAnsi="Gill Sans MT" w:cs="Calibri"/>
        </w:rPr>
        <w:t>n</w:t>
      </w:r>
      <w:r>
        <w:rPr>
          <w:rFonts w:ascii="Gill Sans MT" w:hAnsi="Gill Sans MT" w:cs="Calibri"/>
        </w:rPr>
        <w:t xml:space="preserve">ing staff for incubation center for the entire period of the project is the responsibility of the bidder. No extra resource or cost will be provided by JSCL for this. </w:t>
      </w:r>
    </w:p>
    <w:p w:rsidR="00B01B30" w:rsidRPr="003922CA" w:rsidRDefault="00B01B30" w:rsidP="00FC68C8">
      <w:pPr>
        <w:pStyle w:val="BodyText"/>
        <w:spacing w:line="276" w:lineRule="auto"/>
        <w:jc w:val="both"/>
        <w:rPr>
          <w:rFonts w:ascii="Gill Sans MT" w:hAnsi="Gill Sans MT" w:cs="Calibri"/>
          <w:b/>
          <w:bCs/>
        </w:rPr>
      </w:pPr>
      <w:r w:rsidRPr="003922CA">
        <w:rPr>
          <w:rFonts w:ascii="Gill Sans MT" w:hAnsi="Gill Sans MT" w:cs="Calibri"/>
          <w:b/>
          <w:bCs/>
        </w:rPr>
        <w:t xml:space="preserve">Detailed Scope of Services for the agency - </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 xml:space="preserve">The Scope of Work for the agency for Incubation and Innovation Centre would entail the </w:t>
      </w:r>
      <w:r w:rsidR="00B27762" w:rsidRPr="003922CA">
        <w:rPr>
          <w:rFonts w:ascii="Gill Sans MT" w:hAnsi="Gill Sans MT" w:cs="Calibri"/>
        </w:rPr>
        <w:t>following aspects</w:t>
      </w:r>
      <w:r w:rsidRPr="003922CA">
        <w:rPr>
          <w:rFonts w:ascii="Gill Sans MT" w:hAnsi="Gill Sans MT" w:cs="Calibri"/>
        </w:rPr>
        <w:t>:</w:t>
      </w:r>
    </w:p>
    <w:p w:rsidR="00B01B30" w:rsidRPr="003922CA" w:rsidRDefault="00B01B30" w:rsidP="00FC68C8">
      <w:pPr>
        <w:pStyle w:val="BodyText"/>
        <w:spacing w:line="276" w:lineRule="auto"/>
        <w:jc w:val="both"/>
        <w:rPr>
          <w:rFonts w:ascii="Gill Sans MT" w:hAnsi="Gill Sans MT" w:cs="Calibri"/>
        </w:rPr>
      </w:pPr>
      <w:r w:rsidRPr="003922CA">
        <w:rPr>
          <w:rFonts w:ascii="Gill Sans MT" w:hAnsi="Gill Sans MT" w:cs="Calibri"/>
        </w:rPr>
        <w:t xml:space="preserve">1. The </w:t>
      </w:r>
      <w:r w:rsidR="000620CB" w:rsidRPr="003922CA">
        <w:rPr>
          <w:rFonts w:ascii="Gill Sans MT" w:hAnsi="Gill Sans MT" w:cs="Calibri"/>
        </w:rPr>
        <w:t>agency</w:t>
      </w:r>
      <w:r w:rsidRPr="003922CA">
        <w:rPr>
          <w:rFonts w:ascii="Gill Sans MT" w:hAnsi="Gill Sans MT" w:cs="Calibri"/>
        </w:rPr>
        <w:t xml:space="preserve"> shall prepare the vision report for the incubation center in the city. The following activities and subsequent analysis needs to be undertaken:</w:t>
      </w:r>
    </w:p>
    <w:p w:rsidR="00B01B30"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a) Determine the focus sectors for assessing the appetite and demand assessment within the region for an incubator focused on these business sectors.</w:t>
      </w:r>
    </w:p>
    <w:p w:rsidR="00B01B30"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b) Assess the level of community and business support for this business incubator model.</w:t>
      </w:r>
    </w:p>
    <w:p w:rsidR="00B01B30"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c) Design the financial analysis framework of the facility to be self-sustaining.</w:t>
      </w:r>
    </w:p>
    <w:p w:rsidR="00B01B30"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d) Determine long term sustainability of the proposed facility and potential funding sources for creation of the facility as well as operations.</w:t>
      </w:r>
    </w:p>
    <w:p w:rsidR="001337BD"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e) Identify institutions and organizations that could be partners in the incubator effort.</w:t>
      </w:r>
    </w:p>
    <w:p w:rsidR="00B01B30"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f) Recommend a general operational and management plan for the incubator.</w:t>
      </w:r>
    </w:p>
    <w:p w:rsidR="00B01B30"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g) The consultant shall determine the role of the business incubator in supporting the community’s economic development objectives.</w:t>
      </w:r>
    </w:p>
    <w:p w:rsidR="001337BD"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t>h) The consultant should detail the level of community and stakeholder support for the incubator and its expected impact on the overall success of the project.</w:t>
      </w:r>
    </w:p>
    <w:p w:rsidR="001337BD" w:rsidRDefault="001337BD" w:rsidP="00FC68C8">
      <w:pPr>
        <w:pStyle w:val="BodyText"/>
        <w:spacing w:line="276" w:lineRule="auto"/>
        <w:ind w:left="720"/>
        <w:jc w:val="both"/>
        <w:rPr>
          <w:rFonts w:ascii="Gill Sans MT" w:hAnsi="Gill Sans MT" w:cs="Calibri"/>
        </w:rPr>
      </w:pPr>
      <w:proofErr w:type="spellStart"/>
      <w:r>
        <w:rPr>
          <w:rFonts w:ascii="Gill Sans MT" w:hAnsi="Gill Sans MT" w:cs="Calibri"/>
        </w:rPr>
        <w:t>i</w:t>
      </w:r>
      <w:proofErr w:type="spellEnd"/>
      <w:r>
        <w:rPr>
          <w:rFonts w:ascii="Gill Sans MT" w:hAnsi="Gill Sans MT" w:cs="Calibri"/>
        </w:rPr>
        <w:t xml:space="preserve">) The successful bidder is required to incubate </w:t>
      </w:r>
      <w:proofErr w:type="spellStart"/>
      <w:r>
        <w:rPr>
          <w:rFonts w:ascii="Gill Sans MT" w:hAnsi="Gill Sans MT" w:cs="Calibri"/>
        </w:rPr>
        <w:t>atleast</w:t>
      </w:r>
      <w:proofErr w:type="spellEnd"/>
      <w:r>
        <w:rPr>
          <w:rFonts w:ascii="Gill Sans MT" w:hAnsi="Gill Sans MT" w:cs="Calibri"/>
        </w:rPr>
        <w:t xml:space="preserve"> 30 startups per year on rolling basis. </w:t>
      </w:r>
      <w:r w:rsidR="00B01B30" w:rsidRPr="003922CA">
        <w:rPr>
          <w:rFonts w:ascii="Gill Sans MT" w:hAnsi="Gill Sans MT" w:cs="Calibri"/>
        </w:rPr>
        <w:t xml:space="preserve"> </w:t>
      </w:r>
    </w:p>
    <w:p w:rsidR="001337BD" w:rsidRDefault="001337BD" w:rsidP="00FC68C8">
      <w:pPr>
        <w:pStyle w:val="BodyText"/>
        <w:spacing w:line="276" w:lineRule="auto"/>
        <w:ind w:left="720"/>
        <w:jc w:val="both"/>
        <w:rPr>
          <w:rFonts w:ascii="Gill Sans MT" w:hAnsi="Gill Sans MT" w:cs="Calibri"/>
        </w:rPr>
      </w:pPr>
      <w:r>
        <w:rPr>
          <w:rFonts w:ascii="Gill Sans MT" w:hAnsi="Gill Sans MT" w:cs="Calibri"/>
        </w:rPr>
        <w:t xml:space="preserve">j) The bidder is required to submit a plan for the selection of the </w:t>
      </w:r>
      <w:proofErr w:type="spellStart"/>
      <w:r>
        <w:rPr>
          <w:rFonts w:ascii="Gill Sans MT" w:hAnsi="Gill Sans MT" w:cs="Calibri"/>
        </w:rPr>
        <w:t>incubatee</w:t>
      </w:r>
      <w:proofErr w:type="spellEnd"/>
      <w:r>
        <w:rPr>
          <w:rFonts w:ascii="Gill Sans MT" w:hAnsi="Gill Sans MT" w:cs="Calibri"/>
        </w:rPr>
        <w:t xml:space="preserve"> in the proposed work plan. </w:t>
      </w:r>
    </w:p>
    <w:p w:rsidR="00B01B30" w:rsidRPr="003922CA" w:rsidRDefault="00B01B30" w:rsidP="00FC68C8">
      <w:pPr>
        <w:pStyle w:val="BodyText"/>
        <w:spacing w:line="276" w:lineRule="auto"/>
        <w:ind w:left="720"/>
        <w:jc w:val="both"/>
        <w:rPr>
          <w:rFonts w:ascii="Gill Sans MT" w:hAnsi="Gill Sans MT" w:cs="Calibri"/>
        </w:rPr>
      </w:pPr>
      <w:r w:rsidRPr="003922CA">
        <w:rPr>
          <w:rFonts w:ascii="Gill Sans MT" w:hAnsi="Gill Sans MT" w:cs="Calibri"/>
        </w:rPr>
        <w:cr/>
      </w:r>
    </w:p>
    <w:p w:rsidR="000620CB" w:rsidRPr="003922CA" w:rsidRDefault="000620CB" w:rsidP="00FC68C8">
      <w:pPr>
        <w:pStyle w:val="BodyText"/>
        <w:spacing w:line="276" w:lineRule="auto"/>
        <w:jc w:val="both"/>
        <w:rPr>
          <w:rFonts w:ascii="Gill Sans MT" w:hAnsi="Gill Sans MT" w:cs="Calibri"/>
        </w:rPr>
      </w:pPr>
      <w:r w:rsidRPr="003922CA">
        <w:rPr>
          <w:rFonts w:ascii="Gill Sans MT" w:hAnsi="Gill Sans MT" w:cs="Calibri"/>
        </w:rPr>
        <w:lastRenderedPageBreak/>
        <w:t>2. The agency should provide a structure and implementation plan to address the objectives of the project and the methodology for measurement.</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a) Create the business plan for incubator and designing of Standard Operating Procedures.</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Define the roles and hierarchy of management, staffing and operational model for the facility.</w:t>
      </w:r>
    </w:p>
    <w:p w:rsidR="000620CB" w:rsidRPr="003922CA" w:rsidRDefault="000620CB" w:rsidP="00FC68C8">
      <w:pPr>
        <w:pStyle w:val="BodyText"/>
        <w:spacing w:line="276" w:lineRule="auto"/>
        <w:ind w:left="1440"/>
        <w:jc w:val="both"/>
        <w:rPr>
          <w:rFonts w:ascii="Gill Sans MT" w:hAnsi="Gill Sans MT" w:cs="Calibri"/>
        </w:rPr>
      </w:pPr>
      <w:r w:rsidRPr="003922CA">
        <w:rPr>
          <w:rFonts w:ascii="Gill Sans MT" w:hAnsi="Gill Sans MT" w:cs="Calibri"/>
        </w:rPr>
        <w:t>ii. Outline plan for fund raising for start-up, operational, and capital investment.</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 xml:space="preserve">b) Identify partners for running accelerator programs for startups. Designing review process (KPIs) for startups and incubator. </w:t>
      </w:r>
      <w:proofErr w:type="gramStart"/>
      <w:r w:rsidRPr="003922CA">
        <w:rPr>
          <w:rFonts w:ascii="Gill Sans MT" w:hAnsi="Gill Sans MT" w:cs="Calibri"/>
        </w:rPr>
        <w:t>Defining criteria for short listing and on boarding startups.</w:t>
      </w:r>
      <w:proofErr w:type="gramEnd"/>
    </w:p>
    <w:p w:rsidR="00B01B30"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c) Designing of local, global exchange programs and mentor, corporate, VC, academia engagement framework.</w:t>
      </w:r>
    </w:p>
    <w:p w:rsidR="000620CB" w:rsidRPr="003922CA" w:rsidRDefault="000620CB" w:rsidP="00FC68C8">
      <w:pPr>
        <w:pStyle w:val="BodyText"/>
        <w:spacing w:line="276" w:lineRule="auto"/>
        <w:jc w:val="both"/>
        <w:rPr>
          <w:rFonts w:ascii="Gill Sans MT" w:hAnsi="Gill Sans MT" w:cs="Calibri"/>
        </w:rPr>
      </w:pPr>
      <w:r w:rsidRPr="003922CA">
        <w:rPr>
          <w:rFonts w:ascii="Gill Sans MT" w:hAnsi="Gill Sans MT" w:cs="Calibri"/>
        </w:rPr>
        <w:t xml:space="preserve">3. The agency is expected to provide technical assistance in the following implementation </w:t>
      </w:r>
      <w:r w:rsidR="00FC68C8">
        <w:rPr>
          <w:rFonts w:ascii="Gill Sans MT" w:hAnsi="Gill Sans MT" w:cs="Calibri"/>
        </w:rPr>
        <w:t xml:space="preserve">services: </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a) Infrastructure Provisioning/Development</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Assist in setting up of ICT infrastructure.</w:t>
      </w:r>
    </w:p>
    <w:p w:rsidR="000620CB" w:rsidRPr="003922CA" w:rsidRDefault="000620CB" w:rsidP="00FC68C8">
      <w:pPr>
        <w:pStyle w:val="BodyText"/>
        <w:spacing w:line="276" w:lineRule="auto"/>
        <w:ind w:left="1440"/>
        <w:jc w:val="both"/>
        <w:rPr>
          <w:rFonts w:ascii="Gill Sans MT" w:hAnsi="Gill Sans MT" w:cs="Calibri"/>
        </w:rPr>
      </w:pPr>
      <w:r w:rsidRPr="003922CA">
        <w:rPr>
          <w:rFonts w:ascii="Gill Sans MT" w:hAnsi="Gill Sans MT" w:cs="Calibri"/>
        </w:rPr>
        <w:t>ii. Tie-up with a cloud services provider for all hosting requirements. Technology equipment purchase like touch screen collaboration screens, software, testing tools etc.</w:t>
      </w:r>
    </w:p>
    <w:p w:rsidR="000620CB" w:rsidRPr="003922CA" w:rsidRDefault="000620CB" w:rsidP="00FC68C8">
      <w:pPr>
        <w:pStyle w:val="BodyText"/>
        <w:spacing w:line="276" w:lineRule="auto"/>
        <w:ind w:left="1440"/>
        <w:jc w:val="both"/>
        <w:rPr>
          <w:rFonts w:ascii="Gill Sans MT" w:hAnsi="Gill Sans MT" w:cs="Calibri"/>
        </w:rPr>
      </w:pPr>
      <w:r w:rsidRPr="003922CA">
        <w:rPr>
          <w:rFonts w:ascii="Gill Sans MT" w:hAnsi="Gill Sans MT" w:cs="Calibri"/>
        </w:rPr>
        <w:t>iii. Other allied infrastructure facilities, utilities and accessories as may be required</w:t>
      </w:r>
    </w:p>
    <w:p w:rsidR="000620CB" w:rsidRPr="003922CA" w:rsidRDefault="000620CB" w:rsidP="00FC68C8">
      <w:pPr>
        <w:pStyle w:val="BodyText"/>
        <w:spacing w:line="276" w:lineRule="auto"/>
        <w:ind w:left="720"/>
        <w:jc w:val="both"/>
        <w:rPr>
          <w:rFonts w:ascii="Gill Sans MT" w:hAnsi="Gill Sans MT" w:cs="Calibri"/>
        </w:rPr>
      </w:pPr>
      <w:proofErr w:type="gramStart"/>
      <w:r w:rsidRPr="003922CA">
        <w:rPr>
          <w:rFonts w:ascii="Gill Sans MT" w:hAnsi="Gill Sans MT" w:cs="Calibri"/>
        </w:rPr>
        <w:t>b</w:t>
      </w:r>
      <w:proofErr w:type="gramEnd"/>
      <w:r w:rsidRPr="003922CA">
        <w:rPr>
          <w:rFonts w:ascii="Gill Sans MT" w:hAnsi="Gill Sans MT" w:cs="Calibri"/>
        </w:rPr>
        <w:t>) Selection of Incubates</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Designing of well-defined operations policy with regard to incubates - Potential incubates, Incubates Qualification Criteria, Broad criteria for the selection of entrepreneurs</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c) Networking and Relationship Building Support</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The Incubator Management shall strive to establish linkages especially with the demand side and investors that will maximize the commercialization potential of the final product and reduce time to market.</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 xml:space="preserve">d) </w:t>
      </w:r>
      <w:r w:rsidR="00D43E27" w:rsidRPr="003922CA">
        <w:rPr>
          <w:rFonts w:ascii="Gill Sans MT" w:hAnsi="Gill Sans MT" w:cs="Calibri"/>
        </w:rPr>
        <w:t>Counseling</w:t>
      </w:r>
      <w:r w:rsidRPr="003922CA">
        <w:rPr>
          <w:rFonts w:ascii="Gill Sans MT" w:hAnsi="Gill Sans MT" w:cs="Calibri"/>
        </w:rPr>
        <w:t xml:space="preserve"> and Mentoring Support</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xml:space="preserve">. The Incubator Management would develop and maintain a pool of domain specialists willing to serve as mentors, advisors and business </w:t>
      </w:r>
      <w:proofErr w:type="spellStart"/>
      <w:r w:rsidRPr="003922CA">
        <w:rPr>
          <w:rFonts w:ascii="Gill Sans MT" w:hAnsi="Gill Sans MT" w:cs="Calibri"/>
        </w:rPr>
        <w:t>counsellors</w:t>
      </w:r>
      <w:proofErr w:type="spellEnd"/>
      <w:r w:rsidRPr="003922CA">
        <w:rPr>
          <w:rFonts w:ascii="Gill Sans MT" w:hAnsi="Gill Sans MT" w:cs="Calibri"/>
        </w:rPr>
        <w:t xml:space="preserve"> for Incubates.</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lastRenderedPageBreak/>
        <w:t>e) Scalability</w:t>
      </w:r>
    </w:p>
    <w:p w:rsidR="000620CB" w:rsidRPr="003922CA" w:rsidRDefault="000620CB" w:rsidP="00FC68C8">
      <w:pPr>
        <w:pStyle w:val="BodyText"/>
        <w:spacing w:line="276" w:lineRule="auto"/>
        <w:ind w:left="1440"/>
        <w:jc w:val="both"/>
        <w:rPr>
          <w:rFonts w:ascii="Gill Sans MT" w:hAnsi="Gill Sans MT" w:cs="Calibri"/>
        </w:rPr>
      </w:pPr>
      <w:proofErr w:type="spellStart"/>
      <w:proofErr w:type="gramStart"/>
      <w:r w:rsidRPr="003922CA">
        <w:rPr>
          <w:rFonts w:ascii="Gill Sans MT" w:hAnsi="Gill Sans MT" w:cs="Calibri"/>
        </w:rPr>
        <w:t>i</w:t>
      </w:r>
      <w:proofErr w:type="spellEnd"/>
      <w:proofErr w:type="gramEnd"/>
      <w:r w:rsidRPr="003922CA">
        <w:rPr>
          <w:rFonts w:ascii="Gill Sans MT" w:hAnsi="Gill Sans MT" w:cs="Calibri"/>
        </w:rPr>
        <w:t>. In case number of Incubates increases, modalities of the same shall be defined.</w:t>
      </w:r>
    </w:p>
    <w:p w:rsidR="000620CB" w:rsidRPr="003922CA" w:rsidRDefault="000620CB" w:rsidP="00FC68C8">
      <w:pPr>
        <w:pStyle w:val="BodyText"/>
        <w:spacing w:line="276" w:lineRule="auto"/>
        <w:ind w:left="720"/>
        <w:jc w:val="both"/>
        <w:rPr>
          <w:rFonts w:ascii="Gill Sans MT" w:hAnsi="Gill Sans MT" w:cs="Calibri"/>
        </w:rPr>
      </w:pPr>
      <w:proofErr w:type="gramStart"/>
      <w:r w:rsidRPr="003922CA">
        <w:rPr>
          <w:rFonts w:ascii="Gill Sans MT" w:hAnsi="Gill Sans MT" w:cs="Calibri"/>
        </w:rPr>
        <w:t>f</w:t>
      </w:r>
      <w:proofErr w:type="gramEnd"/>
      <w:r w:rsidRPr="003922CA">
        <w:rPr>
          <w:rFonts w:ascii="Gill Sans MT" w:hAnsi="Gill Sans MT" w:cs="Calibri"/>
        </w:rPr>
        <w:t>) Graduation/Exit of Incubates</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To develop framework strategy for operational exit of Incubate Companies.</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 xml:space="preserve">g) Events and </w:t>
      </w:r>
      <w:proofErr w:type="spellStart"/>
      <w:r w:rsidRPr="003922CA">
        <w:rPr>
          <w:rFonts w:ascii="Gill Sans MT" w:hAnsi="Gill Sans MT" w:cs="Calibri"/>
        </w:rPr>
        <w:t>Programmes</w:t>
      </w:r>
      <w:proofErr w:type="spellEnd"/>
      <w:r w:rsidRPr="003922CA">
        <w:rPr>
          <w:rFonts w:ascii="Gill Sans MT" w:hAnsi="Gill Sans MT" w:cs="Calibri"/>
        </w:rPr>
        <w:t xml:space="preserve"> (as explained above)</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xml:space="preserve">. To execute the Events and </w:t>
      </w:r>
      <w:proofErr w:type="spellStart"/>
      <w:r w:rsidRPr="003922CA">
        <w:rPr>
          <w:rFonts w:ascii="Gill Sans MT" w:hAnsi="Gill Sans MT" w:cs="Calibri"/>
        </w:rPr>
        <w:t>Programmes</w:t>
      </w:r>
      <w:proofErr w:type="spellEnd"/>
      <w:r w:rsidRPr="003922CA">
        <w:rPr>
          <w:rFonts w:ascii="Gill Sans MT" w:hAnsi="Gill Sans MT" w:cs="Calibri"/>
        </w:rPr>
        <w:t xml:space="preserve"> for JSCL as desired during the project period.</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h) Marketing and Capacity Building</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xml:space="preserve">. Aggressive marketing to stakeholders while also building internal capacity to ensure that the initiative is known to everyone in India as well as internationally. </w:t>
      </w:r>
      <w:r w:rsidRPr="003922CA">
        <w:rPr>
          <w:rFonts w:ascii="Gill Sans MT" w:hAnsi="Gill Sans MT" w:cs="Calibri"/>
        </w:rPr>
        <w:cr/>
      </w:r>
    </w:p>
    <w:p w:rsidR="000620CB" w:rsidRPr="003922CA" w:rsidRDefault="000620CB" w:rsidP="00FC68C8">
      <w:pPr>
        <w:pStyle w:val="BodyText"/>
        <w:spacing w:line="276" w:lineRule="auto"/>
        <w:jc w:val="both"/>
        <w:rPr>
          <w:rFonts w:ascii="Gill Sans MT" w:hAnsi="Gill Sans MT" w:cs="Calibri"/>
        </w:rPr>
      </w:pPr>
      <w:r w:rsidRPr="003922CA">
        <w:rPr>
          <w:rFonts w:ascii="Gill Sans MT" w:hAnsi="Gill Sans MT" w:cs="Calibri"/>
        </w:rPr>
        <w:t>4. Agency shall be responsible for overall monitoring of the Innovation and Incubation Centre programs and operations which includes:</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 xml:space="preserve">a) Keeping a measure of the forecasted physical achievement which </w:t>
      </w:r>
      <w:r w:rsidR="00FC68C8" w:rsidRPr="003922CA">
        <w:rPr>
          <w:rFonts w:ascii="Gill Sans MT" w:hAnsi="Gill Sans MT" w:cs="Calibri"/>
        </w:rPr>
        <w:t>includes: -</w:t>
      </w:r>
    </w:p>
    <w:p w:rsidR="000620CB" w:rsidRPr="003922CA" w:rsidRDefault="000620CB" w:rsidP="00FC68C8">
      <w:pPr>
        <w:pStyle w:val="BodyText"/>
        <w:spacing w:line="276" w:lineRule="auto"/>
        <w:ind w:left="1440"/>
        <w:jc w:val="both"/>
        <w:rPr>
          <w:rFonts w:ascii="Gill Sans MT" w:hAnsi="Gill Sans MT" w:cs="Calibri"/>
        </w:rPr>
      </w:pPr>
      <w:proofErr w:type="spellStart"/>
      <w:r w:rsidRPr="003922CA">
        <w:rPr>
          <w:rFonts w:ascii="Gill Sans MT" w:hAnsi="Gill Sans MT" w:cs="Calibri"/>
        </w:rPr>
        <w:t>i</w:t>
      </w:r>
      <w:proofErr w:type="spellEnd"/>
      <w:r w:rsidRPr="003922CA">
        <w:rPr>
          <w:rFonts w:ascii="Gill Sans MT" w:hAnsi="Gill Sans MT" w:cs="Calibri"/>
        </w:rPr>
        <w:t>. Number of incubates to be admitted</w:t>
      </w:r>
    </w:p>
    <w:p w:rsidR="000620CB" w:rsidRPr="003922CA" w:rsidRDefault="000620CB" w:rsidP="00FC68C8">
      <w:pPr>
        <w:pStyle w:val="BodyText"/>
        <w:spacing w:line="276" w:lineRule="auto"/>
        <w:ind w:left="1440"/>
        <w:jc w:val="both"/>
        <w:rPr>
          <w:rFonts w:ascii="Gill Sans MT" w:hAnsi="Gill Sans MT" w:cs="Calibri"/>
        </w:rPr>
      </w:pPr>
      <w:proofErr w:type="gramStart"/>
      <w:r w:rsidRPr="003922CA">
        <w:rPr>
          <w:rFonts w:ascii="Gill Sans MT" w:hAnsi="Gill Sans MT" w:cs="Calibri"/>
        </w:rPr>
        <w:t>ii</w:t>
      </w:r>
      <w:proofErr w:type="gramEnd"/>
      <w:r w:rsidRPr="003922CA">
        <w:rPr>
          <w:rFonts w:ascii="Gill Sans MT" w:hAnsi="Gill Sans MT" w:cs="Calibri"/>
        </w:rPr>
        <w:t>. Number of incubates expected to graduate</w:t>
      </w:r>
    </w:p>
    <w:p w:rsidR="000620CB" w:rsidRPr="003922CA" w:rsidRDefault="000620CB" w:rsidP="00FC68C8">
      <w:pPr>
        <w:pStyle w:val="BodyText"/>
        <w:spacing w:line="276" w:lineRule="auto"/>
        <w:ind w:left="1440"/>
        <w:jc w:val="both"/>
        <w:rPr>
          <w:rFonts w:ascii="Gill Sans MT" w:hAnsi="Gill Sans MT" w:cs="Calibri"/>
        </w:rPr>
      </w:pPr>
      <w:r w:rsidRPr="003922CA">
        <w:rPr>
          <w:rFonts w:ascii="Gill Sans MT" w:hAnsi="Gill Sans MT" w:cs="Calibri"/>
        </w:rPr>
        <w:t>iii. Number of new products/technologies/innovation</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 xml:space="preserve">b) Assist in reporting to the Empowered Committee for timely review and action. </w:t>
      </w:r>
      <w:proofErr w:type="gramStart"/>
      <w:r w:rsidRPr="003922CA">
        <w:rPr>
          <w:rFonts w:ascii="Gill Sans MT" w:hAnsi="Gill Sans MT" w:cs="Calibri"/>
        </w:rPr>
        <w:t>Assisting in day to day coordination with local authorities and other stakeholders.</w:t>
      </w:r>
      <w:proofErr w:type="gramEnd"/>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c) Single point of contact for all Incubation &amp; start-up investments/proposals /schemes and project proponents.</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d) Preparing a scorecard to assess the health of Incubate companies and mentoring the incubate company toward achieving necessary robustness.</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e) Planning and documenting reporting content and compliance checklists.</w:t>
      </w:r>
    </w:p>
    <w:p w:rsidR="000620CB" w:rsidRPr="003922CA"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f) Knowledge creation and management for the centre and other government departments to ensure smooth functioning of program.</w:t>
      </w:r>
    </w:p>
    <w:p w:rsidR="000620CB" w:rsidRDefault="000620CB" w:rsidP="00FC68C8">
      <w:pPr>
        <w:pStyle w:val="BodyText"/>
        <w:spacing w:line="276" w:lineRule="auto"/>
        <w:ind w:left="720"/>
        <w:jc w:val="both"/>
        <w:rPr>
          <w:rFonts w:ascii="Gill Sans MT" w:hAnsi="Gill Sans MT" w:cs="Calibri"/>
        </w:rPr>
      </w:pPr>
      <w:r w:rsidRPr="003922CA">
        <w:rPr>
          <w:rFonts w:ascii="Gill Sans MT" w:hAnsi="Gill Sans MT" w:cs="Calibri"/>
        </w:rPr>
        <w:t>g) Develop the repository of various schemes, incentives and sector specific content.</w:t>
      </w:r>
    </w:p>
    <w:p w:rsidR="001337BD" w:rsidRDefault="001337BD" w:rsidP="001337BD">
      <w:pPr>
        <w:pStyle w:val="BodyText"/>
        <w:ind w:left="140"/>
      </w:pPr>
    </w:p>
    <w:p w:rsidR="001337BD" w:rsidRDefault="001337BD" w:rsidP="001337BD">
      <w:pPr>
        <w:pStyle w:val="BodyText"/>
        <w:ind w:left="140"/>
      </w:pPr>
    </w:p>
    <w:p w:rsidR="001337BD" w:rsidRPr="001337BD" w:rsidRDefault="001337BD" w:rsidP="001337BD">
      <w:pPr>
        <w:pStyle w:val="BodyText"/>
        <w:ind w:left="140"/>
        <w:rPr>
          <w:rFonts w:ascii="Gill Sans MT" w:hAnsi="Gill Sans MT"/>
        </w:rPr>
      </w:pPr>
      <w:r w:rsidRPr="001337BD">
        <w:rPr>
          <w:rFonts w:ascii="Gill Sans MT" w:hAnsi="Gill Sans MT"/>
        </w:rPr>
        <w:lastRenderedPageBreak/>
        <w:t>The quantitative and qualitative KPI</w:t>
      </w:r>
      <w:r w:rsidRPr="001337BD">
        <w:t>‟</w:t>
      </w:r>
      <w:r w:rsidRPr="001337BD">
        <w:rPr>
          <w:rFonts w:ascii="Gill Sans MT" w:hAnsi="Gill Sans MT"/>
        </w:rPr>
        <w:t>s should include but not limited to:</w:t>
      </w:r>
    </w:p>
    <w:p w:rsidR="001337BD" w:rsidRPr="001337BD" w:rsidRDefault="001337BD" w:rsidP="001337BD">
      <w:pPr>
        <w:pStyle w:val="ListParagraph"/>
        <w:widowControl w:val="0"/>
        <w:numPr>
          <w:ilvl w:val="0"/>
          <w:numId w:val="23"/>
        </w:numPr>
        <w:tabs>
          <w:tab w:val="left" w:pos="861"/>
        </w:tabs>
        <w:spacing w:before="1"/>
        <w:contextualSpacing w:val="0"/>
        <w:jc w:val="left"/>
        <w:rPr>
          <w:rFonts w:ascii="Gill Sans MT" w:hAnsi="Gill Sans MT"/>
        </w:rPr>
      </w:pPr>
      <w:r w:rsidRPr="001337BD">
        <w:rPr>
          <w:rFonts w:ascii="Gill Sans MT" w:hAnsi="Gill Sans MT"/>
        </w:rPr>
        <w:t>Quality of Incubatees</w:t>
      </w:r>
      <w:r w:rsidRPr="001337BD">
        <w:rPr>
          <w:rFonts w:ascii="Gill Sans MT" w:hAnsi="Gill Sans MT"/>
          <w:spacing w:val="-8"/>
        </w:rPr>
        <w:t xml:space="preserve"> </w:t>
      </w:r>
      <w:r w:rsidRPr="001337BD">
        <w:rPr>
          <w:rFonts w:ascii="Gill Sans MT" w:hAnsi="Gill Sans MT"/>
        </w:rPr>
        <w:t>selected</w:t>
      </w:r>
    </w:p>
    <w:p w:rsidR="001337BD" w:rsidRPr="001337BD" w:rsidRDefault="001337BD" w:rsidP="001337BD">
      <w:pPr>
        <w:pStyle w:val="ListParagraph"/>
        <w:widowControl w:val="0"/>
        <w:numPr>
          <w:ilvl w:val="0"/>
          <w:numId w:val="23"/>
        </w:numPr>
        <w:tabs>
          <w:tab w:val="left" w:pos="861"/>
        </w:tabs>
        <w:spacing w:before="139"/>
        <w:contextualSpacing w:val="0"/>
        <w:jc w:val="left"/>
        <w:rPr>
          <w:rFonts w:ascii="Gill Sans MT" w:hAnsi="Gill Sans MT"/>
        </w:rPr>
      </w:pPr>
      <w:r w:rsidRPr="001337BD">
        <w:rPr>
          <w:rFonts w:ascii="Gill Sans MT" w:hAnsi="Gill Sans MT"/>
        </w:rPr>
        <w:t>Proper Incubator Setup and Efficient utilization of</w:t>
      </w:r>
      <w:r w:rsidRPr="001337BD">
        <w:rPr>
          <w:rFonts w:ascii="Gill Sans MT" w:hAnsi="Gill Sans MT"/>
          <w:spacing w:val="-12"/>
        </w:rPr>
        <w:t xml:space="preserve"> </w:t>
      </w:r>
      <w:r w:rsidRPr="001337BD">
        <w:rPr>
          <w:rFonts w:ascii="Gill Sans MT" w:hAnsi="Gill Sans MT"/>
        </w:rPr>
        <w:t>Space</w:t>
      </w:r>
    </w:p>
    <w:p w:rsidR="001337BD" w:rsidRPr="001337BD" w:rsidRDefault="001337BD" w:rsidP="001337BD">
      <w:pPr>
        <w:pStyle w:val="ListParagraph"/>
        <w:widowControl w:val="0"/>
        <w:numPr>
          <w:ilvl w:val="0"/>
          <w:numId w:val="23"/>
        </w:numPr>
        <w:tabs>
          <w:tab w:val="left" w:pos="861"/>
        </w:tabs>
        <w:spacing w:before="137"/>
        <w:contextualSpacing w:val="0"/>
        <w:jc w:val="left"/>
        <w:rPr>
          <w:rFonts w:ascii="Gill Sans MT" w:hAnsi="Gill Sans MT"/>
        </w:rPr>
      </w:pPr>
      <w:r w:rsidRPr="001337BD">
        <w:rPr>
          <w:rFonts w:ascii="Gill Sans MT" w:hAnsi="Gill Sans MT"/>
        </w:rPr>
        <w:t>Number of successful seminars/training programs,</w:t>
      </w:r>
      <w:r w:rsidRPr="001337BD">
        <w:rPr>
          <w:rFonts w:ascii="Gill Sans MT" w:hAnsi="Gill Sans MT"/>
          <w:spacing w:val="-8"/>
        </w:rPr>
        <w:t xml:space="preserve"> </w:t>
      </w:r>
      <w:r w:rsidRPr="001337BD">
        <w:rPr>
          <w:rFonts w:ascii="Gill Sans MT" w:hAnsi="Gill Sans MT"/>
        </w:rPr>
        <w:t>workshops</w:t>
      </w:r>
    </w:p>
    <w:p w:rsidR="001337BD" w:rsidRPr="001337BD" w:rsidRDefault="001337BD" w:rsidP="001337BD">
      <w:pPr>
        <w:pStyle w:val="ListParagraph"/>
        <w:widowControl w:val="0"/>
        <w:numPr>
          <w:ilvl w:val="0"/>
          <w:numId w:val="23"/>
        </w:numPr>
        <w:tabs>
          <w:tab w:val="left" w:pos="861"/>
        </w:tabs>
        <w:spacing w:before="139"/>
        <w:contextualSpacing w:val="0"/>
        <w:jc w:val="left"/>
        <w:rPr>
          <w:rFonts w:ascii="Gill Sans MT" w:hAnsi="Gill Sans MT"/>
        </w:rPr>
      </w:pPr>
      <w:r w:rsidRPr="001337BD">
        <w:rPr>
          <w:rFonts w:ascii="Gill Sans MT" w:hAnsi="Gill Sans MT"/>
        </w:rPr>
        <w:t>Incubatee survival</w:t>
      </w:r>
      <w:r w:rsidRPr="001337BD">
        <w:rPr>
          <w:rFonts w:ascii="Gill Sans MT" w:hAnsi="Gill Sans MT"/>
          <w:spacing w:val="-5"/>
        </w:rPr>
        <w:t xml:space="preserve"> </w:t>
      </w:r>
      <w:r w:rsidRPr="001337BD">
        <w:rPr>
          <w:rFonts w:ascii="Gill Sans MT" w:hAnsi="Gill Sans MT"/>
        </w:rPr>
        <w:t>rates</w:t>
      </w:r>
    </w:p>
    <w:p w:rsidR="001337BD" w:rsidRPr="001337BD" w:rsidRDefault="001337BD" w:rsidP="001337BD">
      <w:pPr>
        <w:pStyle w:val="ListParagraph"/>
        <w:widowControl w:val="0"/>
        <w:numPr>
          <w:ilvl w:val="0"/>
          <w:numId w:val="23"/>
        </w:numPr>
        <w:tabs>
          <w:tab w:val="left" w:pos="861"/>
        </w:tabs>
        <w:spacing w:before="137"/>
        <w:contextualSpacing w:val="0"/>
        <w:jc w:val="left"/>
        <w:rPr>
          <w:rFonts w:ascii="Gill Sans MT" w:hAnsi="Gill Sans MT"/>
        </w:rPr>
      </w:pPr>
      <w:r w:rsidRPr="001337BD">
        <w:rPr>
          <w:rFonts w:ascii="Gill Sans MT" w:hAnsi="Gill Sans MT"/>
        </w:rPr>
        <w:t>Industry alignment and awareness</w:t>
      </w:r>
      <w:r w:rsidRPr="001337BD">
        <w:rPr>
          <w:rFonts w:ascii="Gill Sans MT" w:hAnsi="Gill Sans MT"/>
          <w:spacing w:val="-10"/>
        </w:rPr>
        <w:t xml:space="preserve"> </w:t>
      </w:r>
      <w:r w:rsidRPr="001337BD">
        <w:rPr>
          <w:rFonts w:ascii="Gill Sans MT" w:hAnsi="Gill Sans MT"/>
        </w:rPr>
        <w:t>generated</w:t>
      </w:r>
    </w:p>
    <w:p w:rsidR="001337BD" w:rsidRPr="001337BD" w:rsidRDefault="001337BD" w:rsidP="001337BD">
      <w:pPr>
        <w:pStyle w:val="ListParagraph"/>
        <w:widowControl w:val="0"/>
        <w:numPr>
          <w:ilvl w:val="0"/>
          <w:numId w:val="23"/>
        </w:numPr>
        <w:tabs>
          <w:tab w:val="left" w:pos="860"/>
          <w:tab w:val="left" w:pos="861"/>
        </w:tabs>
        <w:spacing w:before="137"/>
        <w:contextualSpacing w:val="0"/>
        <w:jc w:val="left"/>
        <w:rPr>
          <w:rFonts w:ascii="Gill Sans MT" w:hAnsi="Gill Sans MT"/>
        </w:rPr>
      </w:pPr>
      <w:r w:rsidRPr="001337BD">
        <w:rPr>
          <w:rFonts w:ascii="Gill Sans MT" w:hAnsi="Gill Sans MT"/>
        </w:rPr>
        <w:t>Incubatee satisfaction</w:t>
      </w:r>
      <w:r w:rsidRPr="001337BD">
        <w:rPr>
          <w:rFonts w:ascii="Gill Sans MT" w:hAnsi="Gill Sans MT"/>
          <w:spacing w:val="-10"/>
        </w:rPr>
        <w:t xml:space="preserve"> </w:t>
      </w:r>
      <w:r w:rsidRPr="001337BD">
        <w:rPr>
          <w:rFonts w:ascii="Gill Sans MT" w:hAnsi="Gill Sans MT"/>
        </w:rPr>
        <w:t>surveys</w:t>
      </w:r>
    </w:p>
    <w:p w:rsidR="001337BD" w:rsidRPr="001337BD" w:rsidRDefault="001337BD" w:rsidP="001337BD">
      <w:pPr>
        <w:pStyle w:val="ListParagraph"/>
        <w:widowControl w:val="0"/>
        <w:numPr>
          <w:ilvl w:val="0"/>
          <w:numId w:val="23"/>
        </w:numPr>
        <w:tabs>
          <w:tab w:val="left" w:pos="861"/>
        </w:tabs>
        <w:spacing w:before="140"/>
        <w:contextualSpacing w:val="0"/>
        <w:jc w:val="left"/>
        <w:rPr>
          <w:rFonts w:ascii="Gill Sans MT" w:hAnsi="Gill Sans MT"/>
        </w:rPr>
      </w:pPr>
      <w:r w:rsidRPr="001337BD">
        <w:rPr>
          <w:rFonts w:ascii="Gill Sans MT" w:hAnsi="Gill Sans MT"/>
        </w:rPr>
        <w:t>Arrangement of Pitching</w:t>
      </w:r>
      <w:r w:rsidRPr="001337BD">
        <w:rPr>
          <w:rFonts w:ascii="Gill Sans MT" w:hAnsi="Gill Sans MT"/>
          <w:spacing w:val="-8"/>
        </w:rPr>
        <w:t xml:space="preserve"> </w:t>
      </w:r>
      <w:r w:rsidRPr="001337BD">
        <w:rPr>
          <w:rFonts w:ascii="Gill Sans MT" w:hAnsi="Gill Sans MT"/>
        </w:rPr>
        <w:t>Events</w:t>
      </w:r>
    </w:p>
    <w:p w:rsidR="001337BD" w:rsidRPr="001337BD" w:rsidRDefault="001337BD" w:rsidP="001337BD">
      <w:pPr>
        <w:pStyle w:val="ListParagraph"/>
        <w:widowControl w:val="0"/>
        <w:numPr>
          <w:ilvl w:val="0"/>
          <w:numId w:val="23"/>
        </w:numPr>
        <w:tabs>
          <w:tab w:val="left" w:pos="861"/>
        </w:tabs>
        <w:spacing w:before="137"/>
        <w:contextualSpacing w:val="0"/>
        <w:jc w:val="left"/>
        <w:rPr>
          <w:rFonts w:ascii="Gill Sans MT" w:hAnsi="Gill Sans MT"/>
        </w:rPr>
      </w:pPr>
      <w:r w:rsidRPr="001337BD">
        <w:rPr>
          <w:rFonts w:ascii="Gill Sans MT" w:hAnsi="Gill Sans MT"/>
        </w:rPr>
        <w:t>Arrangement of venture capital/ angel</w:t>
      </w:r>
      <w:r w:rsidRPr="001337BD">
        <w:rPr>
          <w:rFonts w:ascii="Gill Sans MT" w:hAnsi="Gill Sans MT"/>
          <w:spacing w:val="-10"/>
        </w:rPr>
        <w:t xml:space="preserve"> </w:t>
      </w:r>
      <w:r w:rsidRPr="001337BD">
        <w:rPr>
          <w:rFonts w:ascii="Gill Sans MT" w:hAnsi="Gill Sans MT"/>
        </w:rPr>
        <w:t>investors</w:t>
      </w:r>
    </w:p>
    <w:p w:rsidR="001337BD" w:rsidRPr="001337BD" w:rsidRDefault="001337BD" w:rsidP="001337BD">
      <w:pPr>
        <w:pStyle w:val="ListParagraph"/>
        <w:widowControl w:val="0"/>
        <w:numPr>
          <w:ilvl w:val="0"/>
          <w:numId w:val="23"/>
        </w:numPr>
        <w:tabs>
          <w:tab w:val="left" w:pos="860"/>
          <w:tab w:val="left" w:pos="861"/>
        </w:tabs>
        <w:spacing w:before="139"/>
        <w:contextualSpacing w:val="0"/>
        <w:jc w:val="left"/>
        <w:rPr>
          <w:rFonts w:ascii="Gill Sans MT" w:hAnsi="Gill Sans MT"/>
        </w:rPr>
      </w:pPr>
      <w:r w:rsidRPr="001337BD">
        <w:rPr>
          <w:rFonts w:ascii="Gill Sans MT" w:hAnsi="Gill Sans MT"/>
        </w:rPr>
        <w:t>Number of successful</w:t>
      </w:r>
      <w:r w:rsidRPr="001337BD">
        <w:rPr>
          <w:rFonts w:ascii="Gill Sans MT" w:hAnsi="Gill Sans MT"/>
          <w:spacing w:val="-7"/>
        </w:rPr>
        <w:t xml:space="preserve"> </w:t>
      </w:r>
      <w:r w:rsidRPr="001337BD">
        <w:rPr>
          <w:rFonts w:ascii="Gill Sans MT" w:hAnsi="Gill Sans MT"/>
        </w:rPr>
        <w:t>graduates</w:t>
      </w:r>
    </w:p>
    <w:p w:rsidR="001337BD" w:rsidRPr="001337BD" w:rsidRDefault="001337BD" w:rsidP="001337BD">
      <w:pPr>
        <w:pStyle w:val="ListParagraph"/>
        <w:widowControl w:val="0"/>
        <w:numPr>
          <w:ilvl w:val="0"/>
          <w:numId w:val="23"/>
        </w:numPr>
        <w:tabs>
          <w:tab w:val="left" w:pos="860"/>
          <w:tab w:val="left" w:pos="861"/>
        </w:tabs>
        <w:spacing w:before="137"/>
        <w:contextualSpacing w:val="0"/>
        <w:jc w:val="left"/>
        <w:rPr>
          <w:rFonts w:ascii="Gill Sans MT" w:hAnsi="Gill Sans MT"/>
        </w:rPr>
      </w:pPr>
      <w:r w:rsidRPr="001337BD">
        <w:rPr>
          <w:rFonts w:ascii="Gill Sans MT" w:hAnsi="Gill Sans MT"/>
        </w:rPr>
        <w:t>Mentoring</w:t>
      </w:r>
      <w:r w:rsidRPr="001337BD">
        <w:rPr>
          <w:rFonts w:ascii="Gill Sans MT" w:hAnsi="Gill Sans MT"/>
          <w:spacing w:val="-3"/>
        </w:rPr>
        <w:t xml:space="preserve"> </w:t>
      </w:r>
      <w:r w:rsidRPr="001337BD">
        <w:rPr>
          <w:rFonts w:ascii="Gill Sans MT" w:hAnsi="Gill Sans MT"/>
        </w:rPr>
        <w:t>sessions</w:t>
      </w:r>
    </w:p>
    <w:p w:rsidR="001337BD" w:rsidRDefault="001337BD" w:rsidP="001337BD">
      <w:pPr>
        <w:pStyle w:val="ListParagraph"/>
        <w:widowControl w:val="0"/>
        <w:numPr>
          <w:ilvl w:val="0"/>
          <w:numId w:val="23"/>
        </w:numPr>
        <w:tabs>
          <w:tab w:val="left" w:pos="861"/>
        </w:tabs>
        <w:spacing w:before="139"/>
        <w:contextualSpacing w:val="0"/>
        <w:jc w:val="left"/>
        <w:rPr>
          <w:rFonts w:ascii="Gill Sans MT" w:hAnsi="Gill Sans MT"/>
        </w:rPr>
      </w:pPr>
      <w:r w:rsidRPr="001337BD">
        <w:rPr>
          <w:rFonts w:ascii="Gill Sans MT" w:hAnsi="Gill Sans MT"/>
        </w:rPr>
        <w:t>Road Shows to exhibit successful</w:t>
      </w:r>
      <w:r w:rsidRPr="001337BD">
        <w:rPr>
          <w:rFonts w:ascii="Gill Sans MT" w:hAnsi="Gill Sans MT"/>
          <w:spacing w:val="-8"/>
        </w:rPr>
        <w:t xml:space="preserve"> </w:t>
      </w:r>
      <w:r w:rsidRPr="001337BD">
        <w:rPr>
          <w:rFonts w:ascii="Gill Sans MT" w:hAnsi="Gill Sans MT"/>
        </w:rPr>
        <w:t>projects</w:t>
      </w:r>
    </w:p>
    <w:p w:rsidR="001337BD" w:rsidRDefault="001337BD" w:rsidP="001337BD">
      <w:pPr>
        <w:pStyle w:val="ListParagraph"/>
        <w:widowControl w:val="0"/>
        <w:numPr>
          <w:ilvl w:val="0"/>
          <w:numId w:val="23"/>
        </w:numPr>
        <w:tabs>
          <w:tab w:val="left" w:pos="861"/>
        </w:tabs>
        <w:spacing w:before="139"/>
        <w:contextualSpacing w:val="0"/>
        <w:jc w:val="left"/>
        <w:rPr>
          <w:rFonts w:ascii="Gill Sans MT" w:hAnsi="Gill Sans MT"/>
        </w:rPr>
      </w:pPr>
      <w:r w:rsidRPr="001337BD">
        <w:rPr>
          <w:rFonts w:ascii="Gill Sans MT" w:hAnsi="Gill Sans MT"/>
        </w:rPr>
        <w:t>Collaboration activities with other</w:t>
      </w:r>
      <w:r w:rsidRPr="001337BD">
        <w:rPr>
          <w:rFonts w:ascii="Gill Sans MT" w:hAnsi="Gill Sans MT"/>
          <w:spacing w:val="-10"/>
        </w:rPr>
        <w:t xml:space="preserve"> </w:t>
      </w:r>
      <w:r w:rsidRPr="001337BD">
        <w:rPr>
          <w:rFonts w:ascii="Gill Sans MT" w:hAnsi="Gill Sans MT"/>
        </w:rPr>
        <w:t>incubators</w:t>
      </w:r>
    </w:p>
    <w:p w:rsidR="001337BD" w:rsidRDefault="001337BD" w:rsidP="001337BD">
      <w:pPr>
        <w:pStyle w:val="ListParagraph"/>
        <w:widowControl w:val="0"/>
        <w:numPr>
          <w:ilvl w:val="0"/>
          <w:numId w:val="23"/>
        </w:numPr>
        <w:tabs>
          <w:tab w:val="left" w:pos="861"/>
        </w:tabs>
        <w:spacing w:before="139"/>
        <w:contextualSpacing w:val="0"/>
        <w:jc w:val="left"/>
        <w:rPr>
          <w:rFonts w:ascii="Gill Sans MT" w:hAnsi="Gill Sans MT"/>
        </w:rPr>
      </w:pPr>
      <w:r w:rsidRPr="001337BD">
        <w:rPr>
          <w:rFonts w:ascii="Gill Sans MT" w:hAnsi="Gill Sans MT"/>
        </w:rPr>
        <w:t>Level of</w:t>
      </w:r>
      <w:r w:rsidRPr="001337BD">
        <w:rPr>
          <w:rFonts w:ascii="Gill Sans MT" w:hAnsi="Gill Sans MT"/>
          <w:spacing w:val="-5"/>
        </w:rPr>
        <w:t xml:space="preserve"> </w:t>
      </w:r>
      <w:r w:rsidRPr="001337BD">
        <w:rPr>
          <w:rFonts w:ascii="Gill Sans MT" w:hAnsi="Gill Sans MT"/>
        </w:rPr>
        <w:t>Innovation</w:t>
      </w:r>
    </w:p>
    <w:p w:rsidR="001337BD" w:rsidRDefault="001337BD" w:rsidP="001337BD">
      <w:pPr>
        <w:pStyle w:val="ListParagraph"/>
        <w:widowControl w:val="0"/>
        <w:tabs>
          <w:tab w:val="left" w:pos="861"/>
        </w:tabs>
        <w:spacing w:before="139"/>
        <w:ind w:left="860"/>
        <w:contextualSpacing w:val="0"/>
        <w:rPr>
          <w:rFonts w:ascii="Gill Sans MT" w:hAnsi="Gill Sans MT"/>
          <w:i/>
        </w:rPr>
      </w:pPr>
      <w:r w:rsidRPr="001337BD">
        <w:rPr>
          <w:rFonts w:ascii="Gill Sans MT" w:hAnsi="Gill Sans MT"/>
          <w:i/>
        </w:rPr>
        <w:t>Note: First Year will be treated as Base/Reference Year</w:t>
      </w:r>
    </w:p>
    <w:p w:rsidR="001337BD" w:rsidRPr="001337BD" w:rsidRDefault="001337BD" w:rsidP="001337BD">
      <w:pPr>
        <w:pStyle w:val="Heading1"/>
        <w:keepNext w:val="0"/>
        <w:widowControl w:val="0"/>
        <w:tabs>
          <w:tab w:val="left" w:pos="1261"/>
        </w:tabs>
        <w:spacing w:line="240" w:lineRule="auto"/>
        <w:ind w:left="1260"/>
        <w:jc w:val="both"/>
        <w:rPr>
          <w:rFonts w:ascii="Gill Sans MT" w:hAnsi="Gill Sans MT"/>
          <w:bCs w:val="0"/>
          <w:i/>
          <w:color w:val="auto"/>
          <w:kern w:val="0"/>
          <w:sz w:val="24"/>
          <w:szCs w:val="24"/>
        </w:rPr>
      </w:pPr>
    </w:p>
    <w:p w:rsidR="001337BD" w:rsidRPr="001337BD" w:rsidRDefault="001337BD" w:rsidP="001337BD">
      <w:pPr>
        <w:pStyle w:val="Heading1"/>
        <w:keepNext w:val="0"/>
        <w:widowControl w:val="0"/>
        <w:tabs>
          <w:tab w:val="left" w:pos="142"/>
        </w:tabs>
        <w:spacing w:line="240" w:lineRule="auto"/>
        <w:ind w:left="1260" w:hanging="1118"/>
        <w:jc w:val="both"/>
        <w:rPr>
          <w:rFonts w:ascii="Gill Sans MT" w:hAnsi="Gill Sans MT"/>
          <w:color w:val="auto"/>
          <w:sz w:val="24"/>
          <w:szCs w:val="24"/>
        </w:rPr>
      </w:pPr>
      <w:r w:rsidRPr="001337BD">
        <w:rPr>
          <w:rFonts w:ascii="Gill Sans MT" w:hAnsi="Gill Sans MT"/>
          <w:color w:val="auto"/>
          <w:sz w:val="24"/>
          <w:szCs w:val="24"/>
        </w:rPr>
        <w:t>Desired</w:t>
      </w:r>
      <w:r w:rsidRPr="001337BD">
        <w:rPr>
          <w:rFonts w:ascii="Gill Sans MT" w:hAnsi="Gill Sans MT"/>
          <w:color w:val="auto"/>
          <w:spacing w:val="-6"/>
          <w:sz w:val="24"/>
          <w:szCs w:val="24"/>
        </w:rPr>
        <w:t xml:space="preserve"> </w:t>
      </w:r>
      <w:r w:rsidRPr="001337BD">
        <w:rPr>
          <w:rFonts w:ascii="Gill Sans MT" w:hAnsi="Gill Sans MT"/>
          <w:color w:val="auto"/>
          <w:sz w:val="24"/>
          <w:szCs w:val="24"/>
        </w:rPr>
        <w:t>Outcomes</w:t>
      </w:r>
    </w:p>
    <w:p w:rsidR="001337BD" w:rsidRPr="001337BD" w:rsidRDefault="001337BD" w:rsidP="001337BD">
      <w:pPr>
        <w:pStyle w:val="BodyText"/>
        <w:spacing w:line="360" w:lineRule="auto"/>
        <w:ind w:left="540" w:right="146"/>
        <w:jc w:val="both"/>
        <w:rPr>
          <w:rFonts w:ascii="Gill Sans MT" w:hAnsi="Gill Sans MT"/>
        </w:rPr>
      </w:pPr>
      <w:r w:rsidRPr="001337BD">
        <w:rPr>
          <w:rFonts w:ascii="Gill Sans MT" w:hAnsi="Gill Sans MT"/>
        </w:rPr>
        <w:t xml:space="preserve">The Successful Bidder is required to host 20-30 Incubatees on rolling basis per year with minimum of 15 </w:t>
      </w:r>
      <w:proofErr w:type="spellStart"/>
      <w:r w:rsidRPr="001337BD">
        <w:rPr>
          <w:rFonts w:ascii="Gill Sans MT" w:hAnsi="Gill Sans MT"/>
        </w:rPr>
        <w:t>incubatees</w:t>
      </w:r>
      <w:proofErr w:type="spellEnd"/>
      <w:r w:rsidRPr="001337BD">
        <w:rPr>
          <w:rFonts w:ascii="Gill Sans MT" w:hAnsi="Gill Sans MT"/>
        </w:rPr>
        <w:t xml:space="preserve"> per quarter from second year onwards establish an alignment with the industry requirement.</w:t>
      </w:r>
    </w:p>
    <w:p w:rsidR="001337BD" w:rsidRPr="001337BD" w:rsidRDefault="001337BD" w:rsidP="001337BD">
      <w:pPr>
        <w:pStyle w:val="BodyText"/>
        <w:spacing w:before="205" w:line="268" w:lineRule="auto"/>
        <w:ind w:left="540" w:right="137"/>
        <w:jc w:val="both"/>
        <w:rPr>
          <w:rFonts w:ascii="Gill Sans MT" w:hAnsi="Gill Sans MT"/>
        </w:rPr>
      </w:pPr>
      <w:r w:rsidRPr="001337BD">
        <w:rPr>
          <w:rFonts w:ascii="Gill Sans MT" w:hAnsi="Gill Sans MT"/>
        </w:rPr>
        <w:t xml:space="preserve">The Incubator Management team should provide all required support to all Incubatees on the Incubation Programme. However, Incubator Management in the first year will have the flexibility to induct </w:t>
      </w:r>
      <w:proofErr w:type="spellStart"/>
      <w:r w:rsidRPr="001337BD">
        <w:rPr>
          <w:rFonts w:ascii="Gill Sans MT" w:hAnsi="Gill Sans MT"/>
        </w:rPr>
        <w:t>incubatees</w:t>
      </w:r>
      <w:proofErr w:type="spellEnd"/>
      <w:r w:rsidRPr="001337BD">
        <w:rPr>
          <w:rFonts w:ascii="Gill Sans MT" w:hAnsi="Gill Sans MT"/>
        </w:rPr>
        <w:t xml:space="preserve"> at any time during the year to achieve the ultimate target of 30 </w:t>
      </w:r>
      <w:proofErr w:type="spellStart"/>
      <w:r w:rsidRPr="001337BD">
        <w:rPr>
          <w:rFonts w:ascii="Gill Sans MT" w:hAnsi="Gill Sans MT"/>
        </w:rPr>
        <w:t>incubatees</w:t>
      </w:r>
      <w:proofErr w:type="spellEnd"/>
      <w:r w:rsidRPr="001337BD">
        <w:rPr>
          <w:rFonts w:ascii="Gill Sans MT" w:hAnsi="Gill Sans MT"/>
        </w:rPr>
        <w:t xml:space="preserve"> per year. From the 2</w:t>
      </w:r>
      <w:proofErr w:type="spellStart"/>
      <w:r w:rsidRPr="001337BD">
        <w:rPr>
          <w:rFonts w:ascii="Gill Sans MT" w:hAnsi="Gill Sans MT"/>
          <w:position w:val="11"/>
        </w:rPr>
        <w:t>nd</w:t>
      </w:r>
      <w:proofErr w:type="spellEnd"/>
      <w:r w:rsidRPr="001337BD">
        <w:rPr>
          <w:rFonts w:ascii="Gill Sans MT" w:hAnsi="Gill Sans MT"/>
        </w:rPr>
        <w:t xml:space="preserve">year thereon, minimum 15 </w:t>
      </w:r>
      <w:proofErr w:type="spellStart"/>
      <w:r w:rsidRPr="001337BD">
        <w:rPr>
          <w:rFonts w:ascii="Gill Sans MT" w:hAnsi="Gill Sans MT"/>
        </w:rPr>
        <w:t>incubatees</w:t>
      </w:r>
      <w:proofErr w:type="spellEnd"/>
      <w:r w:rsidRPr="001337BD">
        <w:rPr>
          <w:rFonts w:ascii="Gill Sans MT" w:hAnsi="Gill Sans MT"/>
        </w:rPr>
        <w:t xml:space="preserve"> will be inducted per quarter.</w:t>
      </w:r>
    </w:p>
    <w:p w:rsidR="001337BD" w:rsidRPr="001337BD" w:rsidRDefault="001337BD" w:rsidP="001337BD">
      <w:pPr>
        <w:pStyle w:val="ListParagraph"/>
        <w:widowControl w:val="0"/>
        <w:tabs>
          <w:tab w:val="left" w:pos="861"/>
        </w:tabs>
        <w:spacing w:before="139"/>
        <w:ind w:left="860"/>
        <w:contextualSpacing w:val="0"/>
        <w:rPr>
          <w:rFonts w:ascii="Gill Sans MT" w:hAnsi="Gill Sans MT"/>
        </w:rPr>
      </w:pPr>
    </w:p>
    <w:p w:rsidR="00FC68C8" w:rsidRDefault="00FC68C8" w:rsidP="00FC68C8">
      <w:pPr>
        <w:pStyle w:val="BodyText"/>
        <w:spacing w:line="276" w:lineRule="auto"/>
        <w:ind w:left="720"/>
        <w:jc w:val="both"/>
        <w:rPr>
          <w:rFonts w:ascii="Gill Sans MT" w:hAnsi="Gill Sans MT" w:cs="Calibri"/>
        </w:rPr>
      </w:pPr>
    </w:p>
    <w:p w:rsidR="00AD36F8" w:rsidRDefault="00AD36F8" w:rsidP="00FC68C8">
      <w:pPr>
        <w:pStyle w:val="BodyText"/>
        <w:spacing w:line="276" w:lineRule="auto"/>
        <w:ind w:left="720"/>
        <w:jc w:val="both"/>
        <w:rPr>
          <w:rFonts w:ascii="Gill Sans MT" w:hAnsi="Gill Sans MT" w:cs="Calibri"/>
        </w:rPr>
      </w:pPr>
    </w:p>
    <w:p w:rsidR="00AD36F8" w:rsidRDefault="00AD36F8" w:rsidP="00FC68C8">
      <w:pPr>
        <w:pStyle w:val="BodyText"/>
        <w:spacing w:line="276" w:lineRule="auto"/>
        <w:ind w:left="720"/>
        <w:jc w:val="both"/>
        <w:rPr>
          <w:rFonts w:ascii="Gill Sans MT" w:hAnsi="Gill Sans MT" w:cs="Calibri"/>
        </w:rPr>
      </w:pPr>
    </w:p>
    <w:p w:rsidR="00AD36F8" w:rsidRDefault="00AD36F8" w:rsidP="00FC68C8">
      <w:pPr>
        <w:pStyle w:val="BodyText"/>
        <w:spacing w:line="276" w:lineRule="auto"/>
        <w:ind w:left="720"/>
        <w:jc w:val="both"/>
        <w:rPr>
          <w:rFonts w:ascii="Gill Sans MT" w:hAnsi="Gill Sans MT" w:cs="Calibri"/>
        </w:rPr>
      </w:pPr>
    </w:p>
    <w:p w:rsidR="00AD36F8" w:rsidRDefault="00AD36F8" w:rsidP="00FC68C8">
      <w:pPr>
        <w:pStyle w:val="BodyText"/>
        <w:spacing w:line="276" w:lineRule="auto"/>
        <w:ind w:left="720"/>
        <w:jc w:val="both"/>
        <w:rPr>
          <w:rFonts w:ascii="Gill Sans MT" w:hAnsi="Gill Sans MT" w:cs="Calibri"/>
        </w:rPr>
      </w:pPr>
    </w:p>
    <w:p w:rsidR="00AD36F8" w:rsidRDefault="00AD36F8" w:rsidP="00FC68C8">
      <w:pPr>
        <w:pStyle w:val="BodyText"/>
        <w:spacing w:line="276" w:lineRule="auto"/>
        <w:ind w:left="720"/>
        <w:jc w:val="both"/>
        <w:rPr>
          <w:rFonts w:ascii="Gill Sans MT" w:hAnsi="Gill Sans MT" w:cs="Calibri"/>
        </w:rPr>
      </w:pPr>
    </w:p>
    <w:p w:rsidR="00AD36F8" w:rsidRDefault="00AD36F8" w:rsidP="00FC68C8">
      <w:pPr>
        <w:pStyle w:val="BodyText"/>
        <w:spacing w:line="276" w:lineRule="auto"/>
        <w:ind w:left="720"/>
        <w:jc w:val="both"/>
        <w:rPr>
          <w:rFonts w:ascii="Gill Sans MT" w:hAnsi="Gill Sans MT" w:cs="Calibri"/>
        </w:rPr>
      </w:pPr>
    </w:p>
    <w:p w:rsidR="00AF2AF2" w:rsidRPr="003922CA" w:rsidRDefault="000620CB" w:rsidP="00FC68C8">
      <w:pPr>
        <w:pStyle w:val="ListParagraph"/>
        <w:numPr>
          <w:ilvl w:val="1"/>
          <w:numId w:val="10"/>
        </w:numPr>
        <w:spacing w:after="200" w:line="276" w:lineRule="auto"/>
        <w:jc w:val="both"/>
        <w:outlineLvl w:val="1"/>
        <w:rPr>
          <w:rFonts w:ascii="Gill Sans MT" w:hAnsi="Gill Sans MT" w:cs="Calibri"/>
          <w:b/>
          <w:bCs/>
        </w:rPr>
      </w:pPr>
      <w:bookmarkStart w:id="8" w:name="_Toc8727342"/>
      <w:r w:rsidRPr="003922CA">
        <w:rPr>
          <w:rFonts w:ascii="Gill Sans MT" w:hAnsi="Gill Sans MT" w:cs="Calibri"/>
          <w:b/>
          <w:bCs/>
        </w:rPr>
        <w:lastRenderedPageBreak/>
        <w:t>Team Composition</w:t>
      </w:r>
      <w:bookmarkEnd w:id="8"/>
      <w:r w:rsidRPr="003922CA">
        <w:rPr>
          <w:rFonts w:ascii="Gill Sans MT" w:hAnsi="Gill Sans MT" w:cs="Calibri"/>
          <w:b/>
          <w:bCs/>
        </w:rPr>
        <w:t xml:space="preserve"> </w:t>
      </w:r>
    </w:p>
    <w:p w:rsidR="000620CB" w:rsidRPr="003922CA" w:rsidRDefault="000620CB" w:rsidP="00FC68C8">
      <w:pPr>
        <w:pStyle w:val="Heading1"/>
        <w:jc w:val="both"/>
        <w:rPr>
          <w:rFonts w:ascii="Gill Sans MT" w:hAnsi="Gill Sans MT" w:cs="Calibri"/>
          <w:bCs w:val="0"/>
          <w:color w:val="auto"/>
          <w:kern w:val="0"/>
          <w:sz w:val="24"/>
          <w:szCs w:val="24"/>
        </w:rPr>
      </w:pPr>
      <w:bookmarkStart w:id="9" w:name="_Toc536011615"/>
      <w:bookmarkStart w:id="10" w:name="_Toc536018555"/>
      <w:bookmarkStart w:id="11" w:name="_Toc8727343"/>
      <w:bookmarkStart w:id="12" w:name="_Toc487805002"/>
      <w:r w:rsidRPr="003922CA">
        <w:rPr>
          <w:rFonts w:ascii="Gill Sans MT" w:hAnsi="Gill Sans MT" w:cs="Calibri"/>
          <w:bCs w:val="0"/>
          <w:color w:val="auto"/>
          <w:kern w:val="0"/>
          <w:sz w:val="24"/>
          <w:szCs w:val="24"/>
        </w:rPr>
        <w:t>The Key Experts to be proposed in this assignment shall be on payroll of the Bidder Firm or consortium partner firm. The Qualification Requirement of Key Experts is indicated below:</w:t>
      </w:r>
      <w:bookmarkEnd w:id="9"/>
      <w:bookmarkEnd w:id="10"/>
      <w:bookmarkEnd w:id="11"/>
      <w:r w:rsidRPr="003922CA">
        <w:rPr>
          <w:rFonts w:ascii="Gill Sans MT" w:hAnsi="Gill Sans MT" w:cs="Calibri"/>
          <w:bCs w:val="0"/>
          <w:color w:val="auto"/>
          <w:kern w:val="0"/>
          <w:sz w:val="24"/>
          <w:szCs w:val="24"/>
        </w:rPr>
        <w:t xml:space="preserve"> </w:t>
      </w:r>
    </w:p>
    <w:tbl>
      <w:tblPr>
        <w:tblW w:w="5000" w:type="pct"/>
        <w:tblLayout w:type="fixed"/>
        <w:tblLook w:val="04A0"/>
      </w:tblPr>
      <w:tblGrid>
        <w:gridCol w:w="895"/>
        <w:gridCol w:w="3574"/>
        <w:gridCol w:w="1149"/>
        <w:gridCol w:w="2492"/>
        <w:gridCol w:w="1506"/>
      </w:tblGrid>
      <w:tr w:rsidR="000620CB" w:rsidRPr="003922CA" w:rsidTr="00536F4B">
        <w:trPr>
          <w:trHeight w:val="60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Sr. No</w:t>
            </w:r>
          </w:p>
        </w:tc>
        <w:tc>
          <w:tcPr>
            <w:tcW w:w="1858" w:type="pct"/>
            <w:tcBorders>
              <w:top w:val="single" w:sz="4" w:space="0" w:color="auto"/>
              <w:left w:val="nil"/>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Role</w:t>
            </w:r>
          </w:p>
        </w:tc>
        <w:tc>
          <w:tcPr>
            <w:tcW w:w="597" w:type="pct"/>
            <w:tcBorders>
              <w:top w:val="single" w:sz="4" w:space="0" w:color="auto"/>
              <w:left w:val="nil"/>
              <w:bottom w:val="single" w:sz="4" w:space="0" w:color="auto"/>
              <w:right w:val="single" w:sz="4" w:space="0" w:color="auto"/>
            </w:tcBorders>
            <w:shd w:val="clear" w:color="auto" w:fill="auto"/>
            <w:vAlign w:val="bottom"/>
            <w:hideMark/>
          </w:tcPr>
          <w:p w:rsidR="000620CB" w:rsidRPr="003922CA" w:rsidRDefault="000620CB"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 xml:space="preserve">Minimum </w:t>
            </w:r>
            <w:r w:rsidRPr="003922CA">
              <w:rPr>
                <w:rFonts w:ascii="Gill Sans MT" w:hAnsi="Gill Sans MT" w:cs="Calibri"/>
                <w:b/>
                <w:bCs/>
                <w:color w:val="000000"/>
                <w:sz w:val="22"/>
                <w:szCs w:val="22"/>
                <w:lang w:bidi="hi-IN"/>
              </w:rPr>
              <w:br/>
            </w:r>
            <w:r w:rsidR="00BC5E81" w:rsidRPr="003922CA">
              <w:rPr>
                <w:rFonts w:ascii="Gill Sans MT" w:hAnsi="Gill Sans MT" w:cs="Calibri"/>
                <w:b/>
                <w:bCs/>
                <w:color w:val="000000"/>
                <w:sz w:val="22"/>
                <w:szCs w:val="22"/>
                <w:lang w:bidi="hi-IN"/>
              </w:rPr>
              <w:t>Qualification</w:t>
            </w:r>
          </w:p>
        </w:tc>
        <w:tc>
          <w:tcPr>
            <w:tcW w:w="1296" w:type="pct"/>
            <w:tcBorders>
              <w:top w:val="single" w:sz="4" w:space="0" w:color="auto"/>
              <w:left w:val="nil"/>
              <w:bottom w:val="single" w:sz="4" w:space="0" w:color="auto"/>
              <w:right w:val="single" w:sz="4" w:space="0" w:color="auto"/>
            </w:tcBorders>
            <w:shd w:val="clear" w:color="auto" w:fill="auto"/>
            <w:vAlign w:val="bottom"/>
            <w:hideMark/>
          </w:tcPr>
          <w:p w:rsidR="000620CB" w:rsidRPr="003922CA" w:rsidRDefault="000620CB"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Minimum</w:t>
            </w:r>
            <w:r w:rsidRPr="003922CA">
              <w:rPr>
                <w:rFonts w:ascii="Gill Sans MT" w:hAnsi="Gill Sans MT" w:cs="Calibri"/>
                <w:b/>
                <w:bCs/>
                <w:color w:val="000000"/>
                <w:sz w:val="22"/>
                <w:szCs w:val="22"/>
                <w:lang w:bidi="hi-IN"/>
              </w:rPr>
              <w:br/>
              <w:t xml:space="preserve"> Exp.</w:t>
            </w:r>
          </w:p>
        </w:tc>
        <w:tc>
          <w:tcPr>
            <w:tcW w:w="783" w:type="pct"/>
            <w:tcBorders>
              <w:top w:val="single" w:sz="4" w:space="0" w:color="auto"/>
              <w:left w:val="nil"/>
              <w:bottom w:val="single" w:sz="4" w:space="0" w:color="auto"/>
              <w:right w:val="single" w:sz="4" w:space="0" w:color="auto"/>
            </w:tcBorders>
            <w:shd w:val="clear" w:color="auto" w:fill="auto"/>
            <w:vAlign w:val="bottom"/>
            <w:hideMark/>
          </w:tcPr>
          <w:p w:rsidR="000620CB" w:rsidRPr="003922CA" w:rsidRDefault="000620CB"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 xml:space="preserve">Expected Minimum </w:t>
            </w:r>
            <w:r w:rsidRPr="003922CA">
              <w:rPr>
                <w:rFonts w:ascii="Gill Sans MT" w:hAnsi="Gill Sans MT" w:cs="Calibri"/>
                <w:b/>
                <w:bCs/>
                <w:color w:val="000000"/>
                <w:sz w:val="22"/>
                <w:szCs w:val="22"/>
                <w:lang w:bidi="hi-IN"/>
              </w:rPr>
              <w:br/>
              <w:t>Deployment at client site</w:t>
            </w:r>
          </w:p>
        </w:tc>
      </w:tr>
      <w:tr w:rsidR="000620CB" w:rsidRPr="003922CA" w:rsidTr="00536F4B">
        <w:trPr>
          <w:trHeight w:val="2400"/>
        </w:trPr>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1</w:t>
            </w:r>
          </w:p>
        </w:tc>
        <w:tc>
          <w:tcPr>
            <w:tcW w:w="1858" w:type="pct"/>
            <w:tcBorders>
              <w:top w:val="nil"/>
              <w:left w:val="nil"/>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Project Director </w:t>
            </w:r>
            <w:r w:rsidR="00536F4B">
              <w:rPr>
                <w:rFonts w:ascii="Gill Sans MT" w:hAnsi="Gill Sans MT" w:cs="Calibri"/>
                <w:color w:val="000000"/>
                <w:sz w:val="22"/>
                <w:szCs w:val="22"/>
                <w:lang w:bidi="hi-IN"/>
              </w:rPr>
              <w:t>–</w:t>
            </w:r>
            <w:r w:rsidRPr="003922CA">
              <w:rPr>
                <w:rFonts w:ascii="Gill Sans MT" w:hAnsi="Gill Sans MT" w:cs="Calibri"/>
                <w:color w:val="000000"/>
                <w:sz w:val="22"/>
                <w:szCs w:val="22"/>
                <w:lang w:bidi="hi-IN"/>
              </w:rPr>
              <w:t xml:space="preserve"> 1</w:t>
            </w:r>
            <w:r w:rsidR="00536F4B">
              <w:rPr>
                <w:rFonts w:ascii="Gill Sans MT" w:hAnsi="Gill Sans MT" w:cs="Calibri"/>
                <w:color w:val="000000"/>
                <w:sz w:val="22"/>
                <w:szCs w:val="22"/>
                <w:lang w:bidi="hi-IN"/>
              </w:rPr>
              <w:t xml:space="preserve"> (One Resource)</w:t>
            </w:r>
          </w:p>
        </w:tc>
        <w:tc>
          <w:tcPr>
            <w:tcW w:w="597" w:type="pct"/>
            <w:tcBorders>
              <w:top w:val="nil"/>
              <w:left w:val="nil"/>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BE/BTECH/MCA</w:t>
            </w:r>
            <w:r w:rsidR="003922CA">
              <w:rPr>
                <w:rFonts w:ascii="Gill Sans MT" w:hAnsi="Gill Sans MT" w:cs="Calibri"/>
                <w:color w:val="000000"/>
                <w:sz w:val="22"/>
                <w:szCs w:val="22"/>
                <w:lang w:bidi="hi-IN"/>
              </w:rPr>
              <w:t>/MBA</w:t>
            </w:r>
          </w:p>
        </w:tc>
        <w:tc>
          <w:tcPr>
            <w:tcW w:w="1296" w:type="pct"/>
            <w:tcBorders>
              <w:top w:val="nil"/>
              <w:left w:val="nil"/>
              <w:bottom w:val="single" w:sz="4" w:space="0" w:color="auto"/>
              <w:right w:val="single" w:sz="4" w:space="0" w:color="auto"/>
            </w:tcBorders>
            <w:shd w:val="clear" w:color="auto" w:fill="auto"/>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Minimum 13 years’ industry experience with minimum one project in</w:t>
            </w:r>
            <w:r w:rsidRPr="003922CA">
              <w:rPr>
                <w:rFonts w:ascii="Gill Sans MT" w:hAnsi="Gill Sans MT" w:cs="Calibri"/>
                <w:color w:val="000000"/>
                <w:sz w:val="22"/>
                <w:szCs w:val="22"/>
                <w:lang w:bidi="hi-IN"/>
              </w:rPr>
              <w:br/>
              <w:t>the field of Innovation and Incubation center setup / operations and</w:t>
            </w:r>
            <w:r w:rsidRPr="003922CA">
              <w:rPr>
                <w:rFonts w:ascii="Gill Sans MT" w:hAnsi="Gill Sans MT" w:cs="Calibri"/>
                <w:color w:val="000000"/>
                <w:sz w:val="22"/>
                <w:szCs w:val="22"/>
                <w:lang w:bidi="hi-IN"/>
              </w:rPr>
              <w:br/>
              <w:t>maintenance.</w:t>
            </w:r>
            <w:r w:rsidRPr="003922CA">
              <w:rPr>
                <w:rFonts w:ascii="Gill Sans MT" w:hAnsi="Gill Sans MT" w:cs="Calibri"/>
                <w:color w:val="000000"/>
                <w:sz w:val="22"/>
                <w:szCs w:val="22"/>
                <w:lang w:bidi="hi-IN"/>
              </w:rPr>
              <w:br/>
              <w:t>Should be full time employee of the</w:t>
            </w:r>
            <w:r w:rsidRPr="003922CA">
              <w:rPr>
                <w:rFonts w:ascii="Gill Sans MT" w:hAnsi="Gill Sans MT" w:cs="Calibri"/>
                <w:color w:val="000000"/>
                <w:sz w:val="22"/>
                <w:szCs w:val="22"/>
                <w:lang w:bidi="hi-IN"/>
              </w:rPr>
              <w:br/>
              <w:t>bidder.</w:t>
            </w:r>
          </w:p>
        </w:tc>
        <w:tc>
          <w:tcPr>
            <w:tcW w:w="783" w:type="pct"/>
            <w:tcBorders>
              <w:top w:val="nil"/>
              <w:left w:val="nil"/>
              <w:bottom w:val="single" w:sz="4" w:space="0" w:color="auto"/>
              <w:right w:val="single" w:sz="4" w:space="0" w:color="auto"/>
            </w:tcBorders>
            <w:shd w:val="clear" w:color="auto" w:fill="auto"/>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Part time with minimum 2 </w:t>
            </w:r>
            <w:r w:rsidR="00BC5E81" w:rsidRPr="003922CA">
              <w:rPr>
                <w:rFonts w:ascii="Gill Sans MT" w:hAnsi="Gill Sans MT" w:cs="Calibri"/>
                <w:color w:val="000000"/>
                <w:sz w:val="22"/>
                <w:szCs w:val="22"/>
                <w:lang w:bidi="hi-IN"/>
              </w:rPr>
              <w:t xml:space="preserve">visits </w:t>
            </w:r>
            <w:r w:rsidRPr="003922CA">
              <w:rPr>
                <w:rFonts w:ascii="Gill Sans MT" w:hAnsi="Gill Sans MT" w:cs="Calibri"/>
                <w:color w:val="000000"/>
                <w:sz w:val="22"/>
                <w:szCs w:val="22"/>
                <w:lang w:bidi="hi-IN"/>
              </w:rPr>
              <w:t>in a month</w:t>
            </w:r>
          </w:p>
        </w:tc>
      </w:tr>
      <w:tr w:rsidR="000620CB" w:rsidRPr="003922CA" w:rsidTr="00536F4B">
        <w:trPr>
          <w:trHeight w:val="1200"/>
        </w:trPr>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2</w:t>
            </w:r>
          </w:p>
        </w:tc>
        <w:tc>
          <w:tcPr>
            <w:tcW w:w="1858" w:type="pct"/>
            <w:tcBorders>
              <w:top w:val="nil"/>
              <w:left w:val="nil"/>
              <w:bottom w:val="single" w:sz="4" w:space="0" w:color="auto"/>
              <w:right w:val="single" w:sz="4" w:space="0" w:color="auto"/>
            </w:tcBorders>
            <w:shd w:val="clear" w:color="auto" w:fill="auto"/>
            <w:noWrap/>
            <w:vAlign w:val="bottom"/>
            <w:hideMark/>
          </w:tcPr>
          <w:p w:rsidR="000620CB" w:rsidRPr="003922CA" w:rsidRDefault="00536F4B" w:rsidP="00FC68C8">
            <w:pPr>
              <w:jc w:val="both"/>
              <w:rPr>
                <w:rFonts w:ascii="Gill Sans MT" w:hAnsi="Gill Sans MT" w:cs="Calibri"/>
                <w:color w:val="000000"/>
                <w:sz w:val="22"/>
                <w:szCs w:val="22"/>
                <w:lang w:bidi="hi-IN"/>
              </w:rPr>
            </w:pPr>
            <w:r>
              <w:rPr>
                <w:rFonts w:ascii="Gill Sans MT" w:hAnsi="Gill Sans MT" w:cs="Calibri"/>
                <w:color w:val="000000"/>
                <w:sz w:val="22"/>
                <w:szCs w:val="22"/>
                <w:lang w:bidi="hi-IN"/>
              </w:rPr>
              <w:t>Onsite Incubation Manager -(One Resource)</w:t>
            </w:r>
          </w:p>
        </w:tc>
        <w:tc>
          <w:tcPr>
            <w:tcW w:w="597" w:type="pct"/>
            <w:tcBorders>
              <w:top w:val="nil"/>
              <w:left w:val="nil"/>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BE/BTECH/MCA/MBA</w:t>
            </w:r>
          </w:p>
        </w:tc>
        <w:tc>
          <w:tcPr>
            <w:tcW w:w="1296" w:type="pct"/>
            <w:tcBorders>
              <w:top w:val="nil"/>
              <w:left w:val="nil"/>
              <w:bottom w:val="single" w:sz="4" w:space="0" w:color="auto"/>
              <w:right w:val="single" w:sz="4" w:space="0" w:color="auto"/>
            </w:tcBorders>
            <w:shd w:val="clear" w:color="auto" w:fill="auto"/>
            <w:vAlign w:val="bottom"/>
            <w:hideMark/>
          </w:tcPr>
          <w:p w:rsidR="000620CB" w:rsidRPr="003922CA" w:rsidRDefault="000620CB" w:rsidP="003A4E3D">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Minimum </w:t>
            </w:r>
            <w:r w:rsidR="003A4E3D">
              <w:rPr>
                <w:rFonts w:ascii="Gill Sans MT" w:hAnsi="Gill Sans MT" w:cs="Calibri"/>
                <w:color w:val="000000"/>
                <w:sz w:val="22"/>
                <w:szCs w:val="22"/>
                <w:lang w:bidi="hi-IN"/>
              </w:rPr>
              <w:t>8</w:t>
            </w:r>
            <w:r w:rsidRPr="003922CA">
              <w:rPr>
                <w:rFonts w:ascii="Gill Sans MT" w:hAnsi="Gill Sans MT" w:cs="Calibri"/>
                <w:color w:val="000000"/>
                <w:sz w:val="22"/>
                <w:szCs w:val="22"/>
                <w:lang w:bidi="hi-IN"/>
              </w:rPr>
              <w:t xml:space="preserve"> years’ experience industry experience with minimum </w:t>
            </w:r>
            <w:r w:rsidR="003A4E3D">
              <w:rPr>
                <w:rFonts w:ascii="Gill Sans MT" w:hAnsi="Gill Sans MT" w:cs="Calibri"/>
                <w:color w:val="000000"/>
                <w:sz w:val="22"/>
                <w:szCs w:val="22"/>
                <w:lang w:bidi="hi-IN"/>
              </w:rPr>
              <w:t>3</w:t>
            </w:r>
            <w:r w:rsidRPr="003922CA">
              <w:rPr>
                <w:rFonts w:ascii="Gill Sans MT" w:hAnsi="Gill Sans MT" w:cs="Calibri"/>
                <w:color w:val="000000"/>
                <w:sz w:val="22"/>
                <w:szCs w:val="22"/>
                <w:lang w:bidi="hi-IN"/>
              </w:rPr>
              <w:t xml:space="preserve"> years</w:t>
            </w:r>
            <w:r w:rsidRPr="003922CA">
              <w:rPr>
                <w:rFonts w:ascii="Gill Sans MT" w:hAnsi="Gill Sans MT" w:cs="Calibri"/>
                <w:color w:val="000000"/>
                <w:sz w:val="22"/>
                <w:szCs w:val="22"/>
                <w:lang w:bidi="hi-IN"/>
              </w:rPr>
              <w:br/>
              <w:t xml:space="preserve">of experience in the field of </w:t>
            </w:r>
            <w:r w:rsidR="003922CA">
              <w:rPr>
                <w:rFonts w:ascii="Gill Sans MT" w:hAnsi="Gill Sans MT" w:cs="Calibri"/>
                <w:color w:val="000000"/>
                <w:sz w:val="22"/>
                <w:szCs w:val="22"/>
                <w:lang w:bidi="hi-IN"/>
              </w:rPr>
              <w:t>startup industry</w:t>
            </w:r>
            <w:r w:rsidR="005E54AC">
              <w:rPr>
                <w:rFonts w:ascii="Gill Sans MT" w:hAnsi="Gill Sans MT" w:cs="Calibri"/>
                <w:color w:val="000000"/>
                <w:sz w:val="22"/>
                <w:szCs w:val="22"/>
                <w:lang w:bidi="hi-IN"/>
              </w:rPr>
              <w:t xml:space="preserve"> (Client Certificate Required).</w:t>
            </w:r>
            <w:r w:rsidR="003922CA">
              <w:rPr>
                <w:rFonts w:ascii="Gill Sans MT" w:hAnsi="Gill Sans MT" w:cs="Calibri"/>
                <w:color w:val="000000"/>
                <w:sz w:val="22"/>
                <w:szCs w:val="22"/>
                <w:lang w:bidi="hi-IN"/>
              </w:rPr>
              <w:t xml:space="preserve"> </w:t>
            </w:r>
          </w:p>
        </w:tc>
        <w:tc>
          <w:tcPr>
            <w:tcW w:w="783" w:type="pct"/>
            <w:tcBorders>
              <w:top w:val="nil"/>
              <w:left w:val="nil"/>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Full Time </w:t>
            </w:r>
          </w:p>
        </w:tc>
      </w:tr>
      <w:tr w:rsidR="000620CB" w:rsidRPr="003922CA" w:rsidTr="00536F4B">
        <w:trPr>
          <w:trHeight w:val="600"/>
        </w:trPr>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3</w:t>
            </w:r>
          </w:p>
        </w:tc>
        <w:tc>
          <w:tcPr>
            <w:tcW w:w="1858" w:type="pct"/>
            <w:tcBorders>
              <w:top w:val="nil"/>
              <w:left w:val="nil"/>
              <w:bottom w:val="single" w:sz="4" w:space="0" w:color="auto"/>
              <w:right w:val="single" w:sz="4" w:space="0" w:color="auto"/>
            </w:tcBorders>
            <w:shd w:val="clear" w:color="auto" w:fill="auto"/>
            <w:noWrap/>
            <w:vAlign w:val="bottom"/>
            <w:hideMark/>
          </w:tcPr>
          <w:p w:rsidR="000620CB" w:rsidRPr="003922CA" w:rsidRDefault="00536F4B" w:rsidP="00FC68C8">
            <w:pPr>
              <w:jc w:val="both"/>
              <w:rPr>
                <w:rFonts w:ascii="Gill Sans MT" w:hAnsi="Gill Sans MT" w:cs="Calibri"/>
                <w:color w:val="000000"/>
                <w:sz w:val="22"/>
                <w:szCs w:val="22"/>
                <w:lang w:bidi="hi-IN"/>
              </w:rPr>
            </w:pPr>
            <w:r>
              <w:rPr>
                <w:rFonts w:ascii="Gill Sans MT" w:hAnsi="Gill Sans MT" w:cs="Calibri"/>
                <w:color w:val="000000"/>
                <w:sz w:val="22"/>
                <w:szCs w:val="22"/>
                <w:lang w:bidi="hi-IN"/>
              </w:rPr>
              <w:t>Onsite Startup</w:t>
            </w:r>
            <w:r w:rsidR="000620CB" w:rsidRPr="003922CA">
              <w:rPr>
                <w:rFonts w:ascii="Gill Sans MT" w:hAnsi="Gill Sans MT" w:cs="Calibri"/>
                <w:color w:val="000000"/>
                <w:sz w:val="22"/>
                <w:szCs w:val="22"/>
                <w:lang w:bidi="hi-IN"/>
              </w:rPr>
              <w:t xml:space="preserve"> Consultants </w:t>
            </w:r>
            <w:r>
              <w:rPr>
                <w:rFonts w:ascii="Gill Sans MT" w:hAnsi="Gill Sans MT" w:cs="Calibri"/>
                <w:color w:val="000000"/>
                <w:sz w:val="22"/>
                <w:szCs w:val="22"/>
                <w:lang w:bidi="hi-IN"/>
              </w:rPr>
              <w:t>–</w:t>
            </w:r>
            <w:r w:rsidR="000620CB" w:rsidRPr="003922CA">
              <w:rPr>
                <w:rFonts w:ascii="Gill Sans MT" w:hAnsi="Gill Sans MT" w:cs="Calibri"/>
                <w:color w:val="000000"/>
                <w:sz w:val="22"/>
                <w:szCs w:val="22"/>
                <w:lang w:bidi="hi-IN"/>
              </w:rPr>
              <w:t xml:space="preserve"> 2</w:t>
            </w:r>
            <w:r>
              <w:rPr>
                <w:rFonts w:ascii="Gill Sans MT" w:hAnsi="Gill Sans MT" w:cs="Calibri"/>
                <w:color w:val="000000"/>
                <w:sz w:val="22"/>
                <w:szCs w:val="22"/>
                <w:lang w:bidi="hi-IN"/>
              </w:rPr>
              <w:t xml:space="preserve"> (Two Resources)</w:t>
            </w:r>
          </w:p>
        </w:tc>
        <w:tc>
          <w:tcPr>
            <w:tcW w:w="597" w:type="pct"/>
            <w:tcBorders>
              <w:top w:val="nil"/>
              <w:left w:val="nil"/>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BE/BTECH/MCA/MBA</w:t>
            </w:r>
          </w:p>
        </w:tc>
        <w:tc>
          <w:tcPr>
            <w:tcW w:w="1296" w:type="pct"/>
            <w:tcBorders>
              <w:top w:val="nil"/>
              <w:left w:val="nil"/>
              <w:bottom w:val="single" w:sz="4" w:space="0" w:color="auto"/>
              <w:right w:val="single" w:sz="4" w:space="0" w:color="auto"/>
            </w:tcBorders>
            <w:shd w:val="clear" w:color="auto" w:fill="auto"/>
            <w:vAlign w:val="bottom"/>
            <w:hideMark/>
          </w:tcPr>
          <w:p w:rsidR="000620CB" w:rsidRPr="003922CA" w:rsidRDefault="000620CB" w:rsidP="003A4E3D">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Minimum </w:t>
            </w:r>
            <w:r w:rsidR="003A4E3D">
              <w:rPr>
                <w:rFonts w:ascii="Gill Sans MT" w:hAnsi="Gill Sans MT" w:cs="Calibri"/>
                <w:color w:val="000000"/>
                <w:sz w:val="22"/>
                <w:szCs w:val="22"/>
                <w:lang w:bidi="hi-IN"/>
              </w:rPr>
              <w:t>4</w:t>
            </w:r>
            <w:r w:rsidRPr="003922CA">
              <w:rPr>
                <w:rFonts w:ascii="Gill Sans MT" w:hAnsi="Gill Sans MT" w:cs="Calibri"/>
                <w:color w:val="000000"/>
                <w:sz w:val="22"/>
                <w:szCs w:val="22"/>
                <w:lang w:bidi="hi-IN"/>
              </w:rPr>
              <w:t xml:space="preserve"> years’</w:t>
            </w:r>
            <w:r w:rsidR="003922CA">
              <w:rPr>
                <w:rFonts w:ascii="Gill Sans MT" w:hAnsi="Gill Sans MT" w:cs="Calibri"/>
                <w:color w:val="000000"/>
                <w:sz w:val="22"/>
                <w:szCs w:val="22"/>
                <w:lang w:bidi="hi-IN"/>
              </w:rPr>
              <w:t xml:space="preserve"> experience industry experience with </w:t>
            </w:r>
            <w:r w:rsidR="003A4E3D">
              <w:rPr>
                <w:rFonts w:ascii="Gill Sans MT" w:hAnsi="Gill Sans MT" w:cs="Calibri"/>
                <w:color w:val="000000"/>
                <w:sz w:val="22"/>
                <w:szCs w:val="22"/>
                <w:lang w:bidi="hi-IN"/>
              </w:rPr>
              <w:t>2</w:t>
            </w:r>
            <w:r w:rsidR="003922CA">
              <w:rPr>
                <w:rFonts w:ascii="Gill Sans MT" w:hAnsi="Gill Sans MT" w:cs="Calibri"/>
                <w:color w:val="000000"/>
                <w:sz w:val="22"/>
                <w:szCs w:val="22"/>
                <w:lang w:bidi="hi-IN"/>
              </w:rPr>
              <w:t xml:space="preserve"> year in startup industry</w:t>
            </w:r>
            <w:r w:rsidR="005E54AC">
              <w:rPr>
                <w:rFonts w:ascii="Gill Sans MT" w:hAnsi="Gill Sans MT" w:cs="Calibri"/>
                <w:color w:val="000000"/>
                <w:sz w:val="22"/>
                <w:szCs w:val="22"/>
                <w:lang w:bidi="hi-IN"/>
              </w:rPr>
              <w:t xml:space="preserve"> (Client Certificate Required)</w:t>
            </w:r>
            <w:r w:rsidR="003922CA">
              <w:rPr>
                <w:rFonts w:ascii="Gill Sans MT" w:hAnsi="Gill Sans MT" w:cs="Calibri"/>
                <w:color w:val="000000"/>
                <w:sz w:val="22"/>
                <w:szCs w:val="22"/>
                <w:lang w:bidi="hi-IN"/>
              </w:rPr>
              <w:t xml:space="preserve">. </w:t>
            </w:r>
            <w:r w:rsidRPr="003922CA">
              <w:rPr>
                <w:rFonts w:ascii="Gill Sans MT" w:hAnsi="Gill Sans MT" w:cs="Calibri"/>
                <w:color w:val="000000"/>
                <w:sz w:val="22"/>
                <w:szCs w:val="22"/>
                <w:lang w:bidi="hi-IN"/>
              </w:rPr>
              <w:t xml:space="preserve"> </w:t>
            </w:r>
          </w:p>
        </w:tc>
        <w:tc>
          <w:tcPr>
            <w:tcW w:w="783" w:type="pct"/>
            <w:tcBorders>
              <w:top w:val="nil"/>
              <w:left w:val="nil"/>
              <w:bottom w:val="single" w:sz="4" w:space="0" w:color="auto"/>
              <w:right w:val="single" w:sz="4" w:space="0" w:color="auto"/>
            </w:tcBorders>
            <w:shd w:val="clear" w:color="auto" w:fill="auto"/>
            <w:noWrap/>
            <w:vAlign w:val="bottom"/>
            <w:hideMark/>
          </w:tcPr>
          <w:p w:rsidR="000620CB" w:rsidRPr="003922CA" w:rsidRDefault="000620CB"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Full Time </w:t>
            </w:r>
          </w:p>
        </w:tc>
      </w:tr>
    </w:tbl>
    <w:p w:rsidR="000620CB" w:rsidRPr="003922CA" w:rsidRDefault="000620CB" w:rsidP="00FC68C8">
      <w:pPr>
        <w:pStyle w:val="BodyText"/>
        <w:jc w:val="both"/>
        <w:rPr>
          <w:rFonts w:ascii="Gill Sans MT" w:hAnsi="Gill Sans MT" w:cs="Calibri"/>
        </w:rPr>
      </w:pPr>
    </w:p>
    <w:p w:rsidR="00BC5E81" w:rsidRDefault="00BC5E81" w:rsidP="00FC68C8">
      <w:pPr>
        <w:pStyle w:val="BodyText"/>
        <w:jc w:val="both"/>
        <w:rPr>
          <w:rFonts w:ascii="Gill Sans MT" w:hAnsi="Gill Sans MT" w:cs="Calibri"/>
        </w:rPr>
      </w:pPr>
      <w:r w:rsidRPr="003922CA">
        <w:rPr>
          <w:rFonts w:ascii="Gill Sans MT" w:hAnsi="Gill Sans MT" w:cs="Calibri"/>
        </w:rPr>
        <w:t xml:space="preserve">CVs of all the key personnel </w:t>
      </w:r>
      <w:r w:rsidR="003922CA">
        <w:rPr>
          <w:rFonts w:ascii="Gill Sans MT" w:hAnsi="Gill Sans MT" w:cs="Calibri"/>
        </w:rPr>
        <w:t xml:space="preserve">(total 4) </w:t>
      </w:r>
      <w:r w:rsidRPr="003922CA">
        <w:rPr>
          <w:rFonts w:ascii="Gill Sans MT" w:hAnsi="Gill Sans MT" w:cs="Calibri"/>
        </w:rPr>
        <w:t xml:space="preserve">have to be submitted along with technical proposal, as per instructions given in this RFP. Evaluation of CVs will only be done as per criteria mentioned in technical evaluation framework given in this RFP. </w:t>
      </w:r>
      <w:r w:rsidRPr="003922CA">
        <w:rPr>
          <w:rFonts w:ascii="Gill Sans MT" w:hAnsi="Gill Sans MT" w:cs="Calibri"/>
        </w:rPr>
        <w:cr/>
      </w: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D43E27" w:rsidRPr="003922CA" w:rsidRDefault="00D43E27" w:rsidP="00FC68C8">
      <w:pPr>
        <w:pStyle w:val="BodyText"/>
        <w:jc w:val="both"/>
        <w:rPr>
          <w:rFonts w:ascii="Gill Sans MT" w:hAnsi="Gill Sans MT" w:cs="Calibri"/>
        </w:rPr>
      </w:pPr>
    </w:p>
    <w:p w:rsidR="00BC5E81" w:rsidRPr="003922CA" w:rsidRDefault="00BC5E81" w:rsidP="00FC68C8">
      <w:pPr>
        <w:pStyle w:val="ListParagraph"/>
        <w:numPr>
          <w:ilvl w:val="1"/>
          <w:numId w:val="10"/>
        </w:numPr>
        <w:spacing w:after="200" w:line="276" w:lineRule="auto"/>
        <w:jc w:val="both"/>
        <w:outlineLvl w:val="1"/>
        <w:rPr>
          <w:rFonts w:ascii="Gill Sans MT" w:hAnsi="Gill Sans MT" w:cs="Calibri"/>
          <w:b/>
          <w:bCs/>
        </w:rPr>
      </w:pPr>
      <w:bookmarkStart w:id="13" w:name="_Toc8727344"/>
      <w:r w:rsidRPr="003922CA">
        <w:rPr>
          <w:rFonts w:ascii="Gill Sans MT" w:hAnsi="Gill Sans MT" w:cs="Calibri"/>
          <w:b/>
          <w:bCs/>
        </w:rPr>
        <w:lastRenderedPageBreak/>
        <w:t>Output, Deliverables, Payment Terms</w:t>
      </w:r>
      <w:bookmarkEnd w:id="13"/>
    </w:p>
    <w:p w:rsidR="00BC5E81" w:rsidRPr="003922CA" w:rsidRDefault="00BC5E81" w:rsidP="00FC68C8">
      <w:pPr>
        <w:spacing w:after="200" w:line="276" w:lineRule="auto"/>
        <w:jc w:val="both"/>
        <w:outlineLvl w:val="1"/>
        <w:rPr>
          <w:rFonts w:ascii="Gill Sans MT" w:hAnsi="Gill Sans MT" w:cs="Calibri"/>
        </w:rPr>
      </w:pPr>
      <w:bookmarkStart w:id="14" w:name="_Toc536011617"/>
      <w:bookmarkStart w:id="15" w:name="_Toc536018557"/>
      <w:bookmarkStart w:id="16" w:name="_Toc8727345"/>
      <w:r w:rsidRPr="003922CA">
        <w:rPr>
          <w:rFonts w:ascii="Gill Sans MT" w:hAnsi="Gill Sans MT" w:cs="Calibri"/>
        </w:rPr>
        <w:t>The following outputs are expected to be delivered in stages in total duration of assignment.</w:t>
      </w:r>
      <w:bookmarkEnd w:id="14"/>
      <w:bookmarkEnd w:id="15"/>
      <w:bookmarkEnd w:id="16"/>
      <w:r w:rsidRPr="003922CA">
        <w:rPr>
          <w:rFonts w:ascii="Gill Sans MT" w:hAnsi="Gill Sans MT" w:cs="Calibri"/>
        </w:rPr>
        <w:t xml:space="preserve"> </w:t>
      </w:r>
    </w:p>
    <w:tbl>
      <w:tblPr>
        <w:tblW w:w="5000" w:type="pct"/>
        <w:tblLook w:val="04A0"/>
      </w:tblPr>
      <w:tblGrid>
        <w:gridCol w:w="886"/>
        <w:gridCol w:w="4856"/>
        <w:gridCol w:w="1090"/>
        <w:gridCol w:w="1490"/>
        <w:gridCol w:w="1294"/>
      </w:tblGrid>
      <w:tr w:rsidR="00BC5E81" w:rsidRPr="003922CA" w:rsidTr="003A4E3D">
        <w:trPr>
          <w:trHeight w:val="600"/>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Sr. No</w:t>
            </w:r>
          </w:p>
        </w:tc>
        <w:tc>
          <w:tcPr>
            <w:tcW w:w="2524" w:type="pct"/>
            <w:tcBorders>
              <w:top w:val="single" w:sz="4" w:space="0" w:color="auto"/>
              <w:left w:val="nil"/>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Deliverables</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Number of copies</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BC5E81" w:rsidRPr="003922CA" w:rsidRDefault="003A4E3D" w:rsidP="00FC68C8">
            <w:pPr>
              <w:jc w:val="both"/>
              <w:rPr>
                <w:rFonts w:ascii="Gill Sans MT" w:hAnsi="Gill Sans MT" w:cs="Calibri"/>
                <w:b/>
                <w:bCs/>
                <w:color w:val="000000"/>
                <w:sz w:val="22"/>
                <w:szCs w:val="22"/>
                <w:lang w:bidi="hi-IN"/>
              </w:rPr>
            </w:pPr>
            <w:r>
              <w:rPr>
                <w:rFonts w:ascii="Gill Sans MT" w:hAnsi="Gill Sans MT" w:cs="Calibri"/>
                <w:b/>
                <w:bCs/>
                <w:color w:val="000000"/>
                <w:sz w:val="22"/>
                <w:szCs w:val="22"/>
                <w:lang w:bidi="hi-IN"/>
              </w:rPr>
              <w:t xml:space="preserve">Deliverable </w:t>
            </w:r>
            <w:r w:rsidR="00BC5E81" w:rsidRPr="003922CA">
              <w:rPr>
                <w:rFonts w:ascii="Gill Sans MT" w:hAnsi="Gill Sans MT" w:cs="Calibri"/>
                <w:b/>
                <w:bCs/>
                <w:color w:val="000000"/>
                <w:sz w:val="22"/>
                <w:szCs w:val="22"/>
                <w:lang w:bidi="hi-IN"/>
              </w:rPr>
              <w:t xml:space="preserve">Time period from start date </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b/>
                <w:bCs/>
                <w:color w:val="000000"/>
                <w:sz w:val="22"/>
                <w:szCs w:val="22"/>
                <w:lang w:bidi="hi-IN"/>
              </w:rPr>
            </w:pPr>
            <w:r w:rsidRPr="003922CA">
              <w:rPr>
                <w:rFonts w:ascii="Gill Sans MT" w:hAnsi="Gill Sans MT" w:cs="Calibri"/>
                <w:b/>
                <w:bCs/>
                <w:color w:val="000000"/>
                <w:sz w:val="22"/>
                <w:szCs w:val="22"/>
                <w:lang w:bidi="hi-IN"/>
              </w:rPr>
              <w:t>Payment schedule (% of the total project value)</w:t>
            </w:r>
          </w:p>
        </w:tc>
      </w:tr>
      <w:tr w:rsidR="00BC5E81" w:rsidRPr="003922CA" w:rsidTr="003A4E3D">
        <w:trPr>
          <w:trHeight w:val="3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1</w:t>
            </w:r>
          </w:p>
        </w:tc>
        <w:tc>
          <w:tcPr>
            <w:tcW w:w="2524" w:type="pct"/>
            <w:tcBorders>
              <w:top w:val="nil"/>
              <w:left w:val="nil"/>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Signing of contract</w:t>
            </w:r>
          </w:p>
        </w:tc>
        <w:tc>
          <w:tcPr>
            <w:tcW w:w="567" w:type="pct"/>
            <w:tcBorders>
              <w:top w:val="nil"/>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NA</w:t>
            </w:r>
          </w:p>
        </w:tc>
        <w:tc>
          <w:tcPr>
            <w:tcW w:w="775" w:type="pct"/>
            <w:tcBorders>
              <w:top w:val="nil"/>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T1</w:t>
            </w:r>
          </w:p>
        </w:tc>
        <w:tc>
          <w:tcPr>
            <w:tcW w:w="673" w:type="pct"/>
            <w:tcBorders>
              <w:top w:val="nil"/>
              <w:left w:val="nil"/>
              <w:bottom w:val="single" w:sz="4" w:space="0" w:color="auto"/>
              <w:right w:val="single" w:sz="4" w:space="0" w:color="auto"/>
            </w:tcBorders>
            <w:shd w:val="clear" w:color="auto" w:fill="auto"/>
            <w:vAlign w:val="center"/>
            <w:hideMark/>
          </w:tcPr>
          <w:p w:rsidR="00BC5E81" w:rsidRPr="003922CA" w:rsidRDefault="003A4E3D" w:rsidP="00FC68C8">
            <w:pPr>
              <w:jc w:val="both"/>
              <w:rPr>
                <w:rFonts w:ascii="Gill Sans MT" w:hAnsi="Gill Sans MT" w:cs="Calibri"/>
                <w:color w:val="000000"/>
                <w:sz w:val="22"/>
                <w:szCs w:val="22"/>
                <w:lang w:bidi="hi-IN"/>
              </w:rPr>
            </w:pPr>
            <w:r>
              <w:rPr>
                <w:rFonts w:ascii="Gill Sans MT" w:hAnsi="Gill Sans MT" w:cs="Calibri"/>
                <w:color w:val="000000"/>
                <w:sz w:val="22"/>
                <w:szCs w:val="22"/>
                <w:lang w:bidi="hi-IN"/>
              </w:rPr>
              <w:t>NIL</w:t>
            </w:r>
          </w:p>
        </w:tc>
      </w:tr>
      <w:tr w:rsidR="00BC5E81" w:rsidRPr="003922CA" w:rsidTr="003A4E3D">
        <w:trPr>
          <w:trHeight w:val="9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2</w:t>
            </w:r>
          </w:p>
        </w:tc>
        <w:tc>
          <w:tcPr>
            <w:tcW w:w="2524" w:type="pct"/>
            <w:tcBorders>
              <w:top w:val="nil"/>
              <w:left w:val="nil"/>
              <w:bottom w:val="single" w:sz="4" w:space="0" w:color="auto"/>
              <w:right w:val="single" w:sz="4" w:space="0" w:color="auto"/>
            </w:tcBorders>
            <w:shd w:val="clear" w:color="auto" w:fill="auto"/>
            <w:vAlign w:val="center"/>
            <w:hideMark/>
          </w:tcPr>
          <w:p w:rsidR="00BC5E81" w:rsidRPr="003922CA" w:rsidRDefault="003A4E3D" w:rsidP="003A4E3D">
            <w:pPr>
              <w:jc w:val="both"/>
              <w:rPr>
                <w:rFonts w:ascii="Gill Sans MT" w:hAnsi="Gill Sans MT" w:cs="Calibri"/>
                <w:color w:val="000000"/>
                <w:sz w:val="22"/>
                <w:szCs w:val="22"/>
                <w:lang w:bidi="hi-IN"/>
              </w:rPr>
            </w:pPr>
            <w:r>
              <w:rPr>
                <w:rFonts w:ascii="Gill Sans MT" w:hAnsi="Gill Sans MT" w:cs="Calibri"/>
                <w:color w:val="000000"/>
                <w:sz w:val="22"/>
                <w:szCs w:val="22"/>
                <w:lang w:bidi="hi-IN"/>
              </w:rPr>
              <w:t xml:space="preserve">On Approval of </w:t>
            </w:r>
            <w:r w:rsidR="00BC5E81" w:rsidRPr="003922CA">
              <w:rPr>
                <w:rFonts w:ascii="Gill Sans MT" w:hAnsi="Gill Sans MT" w:cs="Calibri"/>
                <w:color w:val="000000"/>
                <w:sz w:val="22"/>
                <w:szCs w:val="22"/>
                <w:lang w:bidi="hi-IN"/>
              </w:rPr>
              <w:t>Incubation Inception Report</w:t>
            </w:r>
          </w:p>
        </w:tc>
        <w:tc>
          <w:tcPr>
            <w:tcW w:w="567" w:type="pct"/>
            <w:tcBorders>
              <w:top w:val="nil"/>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1 hard copy &amp;</w:t>
            </w:r>
            <w:r w:rsidRPr="003922CA">
              <w:rPr>
                <w:rFonts w:ascii="Gill Sans MT" w:hAnsi="Gill Sans MT" w:cs="Calibri"/>
                <w:color w:val="000000"/>
                <w:sz w:val="22"/>
                <w:szCs w:val="22"/>
                <w:lang w:bidi="hi-IN"/>
              </w:rPr>
              <w:br/>
              <w:t xml:space="preserve"> softcopy over email</w:t>
            </w:r>
          </w:p>
        </w:tc>
        <w:tc>
          <w:tcPr>
            <w:tcW w:w="775" w:type="pct"/>
            <w:tcBorders>
              <w:top w:val="nil"/>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T1+2 weeks </w:t>
            </w:r>
          </w:p>
        </w:tc>
        <w:tc>
          <w:tcPr>
            <w:tcW w:w="673" w:type="pct"/>
            <w:tcBorders>
              <w:top w:val="nil"/>
              <w:left w:val="nil"/>
              <w:bottom w:val="single" w:sz="4" w:space="0" w:color="auto"/>
              <w:right w:val="single" w:sz="4" w:space="0" w:color="auto"/>
            </w:tcBorders>
            <w:shd w:val="clear" w:color="auto" w:fill="auto"/>
            <w:noWrap/>
            <w:vAlign w:val="center"/>
            <w:hideMark/>
          </w:tcPr>
          <w:p w:rsidR="00BC5E81" w:rsidRPr="003922CA" w:rsidRDefault="00602002" w:rsidP="00FC68C8">
            <w:pPr>
              <w:jc w:val="both"/>
              <w:rPr>
                <w:rFonts w:ascii="Gill Sans MT" w:hAnsi="Gill Sans MT" w:cs="Calibri"/>
                <w:color w:val="000000"/>
                <w:sz w:val="22"/>
                <w:szCs w:val="22"/>
                <w:lang w:bidi="hi-IN"/>
              </w:rPr>
            </w:pPr>
            <w:r>
              <w:rPr>
                <w:rFonts w:ascii="Gill Sans MT" w:hAnsi="Gill Sans MT" w:cs="Calibri"/>
                <w:color w:val="000000"/>
                <w:sz w:val="22"/>
                <w:szCs w:val="22"/>
                <w:lang w:bidi="hi-IN"/>
              </w:rPr>
              <w:t>2</w:t>
            </w:r>
            <w:r w:rsidR="00BC5E81" w:rsidRPr="003922CA">
              <w:rPr>
                <w:rFonts w:ascii="Gill Sans MT" w:hAnsi="Gill Sans MT" w:cs="Calibri"/>
                <w:color w:val="000000"/>
                <w:sz w:val="22"/>
                <w:szCs w:val="22"/>
                <w:lang w:bidi="hi-IN"/>
              </w:rPr>
              <w:t>%</w:t>
            </w:r>
          </w:p>
        </w:tc>
      </w:tr>
      <w:tr w:rsidR="00BC5E81" w:rsidRPr="003922CA" w:rsidTr="003A4E3D">
        <w:trPr>
          <w:trHeight w:val="36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3</w:t>
            </w:r>
          </w:p>
        </w:tc>
        <w:tc>
          <w:tcPr>
            <w:tcW w:w="2524" w:type="pct"/>
            <w:tcBorders>
              <w:top w:val="nil"/>
              <w:left w:val="nil"/>
              <w:bottom w:val="single" w:sz="4" w:space="0" w:color="auto"/>
              <w:right w:val="single" w:sz="4" w:space="0" w:color="auto"/>
            </w:tcBorders>
            <w:shd w:val="clear" w:color="auto" w:fill="auto"/>
            <w:vAlign w:val="center"/>
            <w:hideMark/>
          </w:tcPr>
          <w:p w:rsidR="00BC5E81" w:rsidRPr="003922CA" w:rsidRDefault="003A4E3D" w:rsidP="003A4E3D">
            <w:pPr>
              <w:jc w:val="both"/>
              <w:rPr>
                <w:rFonts w:ascii="Gill Sans MT" w:hAnsi="Gill Sans MT" w:cs="Calibri"/>
                <w:color w:val="000000"/>
                <w:sz w:val="22"/>
                <w:szCs w:val="22"/>
                <w:lang w:bidi="hi-IN"/>
              </w:rPr>
            </w:pPr>
            <w:r>
              <w:rPr>
                <w:rFonts w:ascii="Gill Sans MT" w:hAnsi="Gill Sans MT" w:cs="Calibri"/>
                <w:color w:val="000000"/>
                <w:sz w:val="22"/>
                <w:szCs w:val="22"/>
                <w:lang w:bidi="hi-IN"/>
              </w:rPr>
              <w:t xml:space="preserve">On Approval of </w:t>
            </w:r>
            <w:r w:rsidR="00BC5E81" w:rsidRPr="003922CA">
              <w:rPr>
                <w:rFonts w:ascii="Gill Sans MT" w:hAnsi="Gill Sans MT" w:cs="Calibri"/>
                <w:color w:val="000000"/>
                <w:sz w:val="22"/>
                <w:szCs w:val="22"/>
                <w:lang w:bidi="hi-IN"/>
              </w:rPr>
              <w:t>“Target</w:t>
            </w:r>
            <w:r w:rsidR="00BC5E81" w:rsidRPr="003922CA">
              <w:rPr>
                <w:rFonts w:ascii="Gill Sans MT" w:hAnsi="Gill Sans MT" w:cs="Calibri"/>
                <w:color w:val="000000"/>
                <w:sz w:val="22"/>
                <w:szCs w:val="22"/>
                <w:lang w:bidi="hi-IN"/>
              </w:rPr>
              <w:br/>
              <w:t>Operating Model Report” This report should comprise</w:t>
            </w:r>
            <w:r w:rsidR="00BC5E81" w:rsidRPr="003922CA">
              <w:rPr>
                <w:rFonts w:ascii="Gill Sans MT" w:hAnsi="Gill Sans MT" w:cs="Calibri"/>
                <w:color w:val="000000"/>
                <w:sz w:val="22"/>
                <w:szCs w:val="22"/>
                <w:lang w:bidi="hi-IN"/>
              </w:rPr>
              <w:br/>
              <w:t>of Governance Mechanism, Operating Models for various events,</w:t>
            </w:r>
            <w:r w:rsidR="00BC5E81" w:rsidRPr="003922CA">
              <w:rPr>
                <w:rFonts w:ascii="Gill Sans MT" w:hAnsi="Gill Sans MT" w:cs="Calibri"/>
                <w:color w:val="000000"/>
                <w:sz w:val="22"/>
                <w:szCs w:val="22"/>
                <w:lang w:bidi="hi-IN"/>
              </w:rPr>
              <w:br/>
              <w:t xml:space="preserve">schemes and </w:t>
            </w:r>
            <w:proofErr w:type="spellStart"/>
            <w:r w:rsidR="00BC5E81" w:rsidRPr="003922CA">
              <w:rPr>
                <w:rFonts w:ascii="Gill Sans MT" w:hAnsi="Gill Sans MT" w:cs="Calibri"/>
                <w:color w:val="000000"/>
                <w:sz w:val="22"/>
                <w:szCs w:val="22"/>
                <w:lang w:bidi="hi-IN"/>
              </w:rPr>
              <w:t>programmes</w:t>
            </w:r>
            <w:proofErr w:type="spellEnd"/>
            <w:r w:rsidR="00BC5E81" w:rsidRPr="003922CA">
              <w:rPr>
                <w:rFonts w:ascii="Gill Sans MT" w:hAnsi="Gill Sans MT" w:cs="Calibri"/>
                <w:color w:val="000000"/>
                <w:sz w:val="22"/>
                <w:szCs w:val="22"/>
                <w:lang w:bidi="hi-IN"/>
              </w:rPr>
              <w:t>, and progress</w:t>
            </w:r>
            <w:r w:rsidR="00BC5E81" w:rsidRPr="003922CA">
              <w:rPr>
                <w:rFonts w:ascii="Gill Sans MT" w:hAnsi="Gill Sans MT" w:cs="Calibri"/>
                <w:color w:val="000000"/>
                <w:sz w:val="22"/>
                <w:szCs w:val="22"/>
                <w:lang w:bidi="hi-IN"/>
              </w:rPr>
              <w:br/>
              <w:t xml:space="preserve">reporting metrics </w:t>
            </w:r>
          </w:p>
        </w:tc>
        <w:tc>
          <w:tcPr>
            <w:tcW w:w="567" w:type="pct"/>
            <w:tcBorders>
              <w:top w:val="nil"/>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1 hard copy &amp;</w:t>
            </w:r>
            <w:r w:rsidRPr="003922CA">
              <w:rPr>
                <w:rFonts w:ascii="Gill Sans MT" w:hAnsi="Gill Sans MT" w:cs="Calibri"/>
                <w:color w:val="000000"/>
                <w:sz w:val="22"/>
                <w:szCs w:val="22"/>
                <w:lang w:bidi="hi-IN"/>
              </w:rPr>
              <w:br/>
              <w:t xml:space="preserve"> softcopy over email</w:t>
            </w:r>
          </w:p>
        </w:tc>
        <w:tc>
          <w:tcPr>
            <w:tcW w:w="775" w:type="pct"/>
            <w:tcBorders>
              <w:top w:val="nil"/>
              <w:left w:val="nil"/>
              <w:bottom w:val="single" w:sz="4" w:space="0" w:color="auto"/>
              <w:right w:val="single" w:sz="4" w:space="0" w:color="auto"/>
            </w:tcBorders>
            <w:shd w:val="clear" w:color="auto" w:fill="auto"/>
            <w:vAlign w:val="center"/>
            <w:hideMark/>
          </w:tcPr>
          <w:p w:rsidR="00BC5E81" w:rsidRPr="003922CA" w:rsidRDefault="00B27762"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T1+4</w:t>
            </w:r>
            <w:r w:rsidR="00BC5E81" w:rsidRPr="003922CA">
              <w:rPr>
                <w:rFonts w:ascii="Gill Sans MT" w:hAnsi="Gill Sans MT" w:cs="Calibri"/>
                <w:color w:val="000000"/>
                <w:sz w:val="22"/>
                <w:szCs w:val="22"/>
                <w:lang w:bidi="hi-IN"/>
              </w:rPr>
              <w:t xml:space="preserve"> weeks = T2</w:t>
            </w:r>
          </w:p>
        </w:tc>
        <w:tc>
          <w:tcPr>
            <w:tcW w:w="673" w:type="pct"/>
            <w:tcBorders>
              <w:top w:val="nil"/>
              <w:left w:val="nil"/>
              <w:bottom w:val="single" w:sz="4" w:space="0" w:color="auto"/>
              <w:right w:val="single" w:sz="4" w:space="0" w:color="auto"/>
            </w:tcBorders>
            <w:shd w:val="clear" w:color="auto" w:fill="auto"/>
            <w:noWrap/>
            <w:vAlign w:val="center"/>
            <w:hideMark/>
          </w:tcPr>
          <w:p w:rsidR="00BC5E81" w:rsidRPr="003922CA" w:rsidRDefault="00602002" w:rsidP="00FC68C8">
            <w:pPr>
              <w:jc w:val="both"/>
              <w:rPr>
                <w:rFonts w:ascii="Gill Sans MT" w:hAnsi="Gill Sans MT" w:cs="Calibri"/>
                <w:color w:val="000000"/>
                <w:sz w:val="22"/>
                <w:szCs w:val="22"/>
                <w:lang w:bidi="hi-IN"/>
              </w:rPr>
            </w:pPr>
            <w:r>
              <w:rPr>
                <w:rFonts w:ascii="Gill Sans MT" w:hAnsi="Gill Sans MT" w:cs="Calibri"/>
                <w:color w:val="000000"/>
                <w:sz w:val="22"/>
                <w:szCs w:val="22"/>
                <w:lang w:bidi="hi-IN"/>
              </w:rPr>
              <w:t>3</w:t>
            </w:r>
            <w:r w:rsidR="00BC5E81" w:rsidRPr="003922CA">
              <w:rPr>
                <w:rFonts w:ascii="Gill Sans MT" w:hAnsi="Gill Sans MT" w:cs="Calibri"/>
                <w:color w:val="000000"/>
                <w:sz w:val="22"/>
                <w:szCs w:val="22"/>
                <w:lang w:bidi="hi-IN"/>
              </w:rPr>
              <w:t>%</w:t>
            </w:r>
          </w:p>
        </w:tc>
      </w:tr>
      <w:tr w:rsidR="00BC5E81" w:rsidRPr="003922CA" w:rsidTr="003A4E3D">
        <w:trPr>
          <w:trHeight w:val="60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4</w:t>
            </w:r>
          </w:p>
        </w:tc>
        <w:tc>
          <w:tcPr>
            <w:tcW w:w="2524" w:type="pct"/>
            <w:tcBorders>
              <w:top w:val="nil"/>
              <w:left w:val="nil"/>
              <w:bottom w:val="single" w:sz="4" w:space="0" w:color="auto"/>
              <w:right w:val="single" w:sz="4" w:space="0" w:color="auto"/>
            </w:tcBorders>
            <w:shd w:val="clear" w:color="auto" w:fill="auto"/>
            <w:noWrap/>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Implementation Support &amp; Monthly progress report</w:t>
            </w:r>
          </w:p>
        </w:tc>
        <w:tc>
          <w:tcPr>
            <w:tcW w:w="567" w:type="pct"/>
            <w:tcBorders>
              <w:top w:val="nil"/>
              <w:left w:val="nil"/>
              <w:bottom w:val="single" w:sz="4" w:space="0" w:color="auto"/>
              <w:right w:val="single" w:sz="4" w:space="0" w:color="auto"/>
            </w:tcBorders>
            <w:shd w:val="clear" w:color="auto" w:fill="auto"/>
            <w:vAlign w:val="center"/>
            <w:hideMark/>
          </w:tcPr>
          <w:p w:rsidR="00BC5E81" w:rsidRPr="003922CA" w:rsidRDefault="00BC5E81" w:rsidP="00FC68C8">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1 hard copy &amp;</w:t>
            </w:r>
            <w:r w:rsidRPr="003922CA">
              <w:rPr>
                <w:rFonts w:ascii="Gill Sans MT" w:hAnsi="Gill Sans MT" w:cs="Calibri"/>
                <w:color w:val="000000"/>
                <w:sz w:val="22"/>
                <w:szCs w:val="22"/>
                <w:lang w:bidi="hi-IN"/>
              </w:rPr>
              <w:br/>
              <w:t xml:space="preserve"> softcopy over email</w:t>
            </w:r>
          </w:p>
        </w:tc>
        <w:tc>
          <w:tcPr>
            <w:tcW w:w="775" w:type="pct"/>
            <w:tcBorders>
              <w:top w:val="nil"/>
              <w:left w:val="nil"/>
              <w:bottom w:val="single" w:sz="4" w:space="0" w:color="auto"/>
              <w:right w:val="single" w:sz="4" w:space="0" w:color="auto"/>
            </w:tcBorders>
            <w:shd w:val="clear" w:color="auto" w:fill="auto"/>
            <w:vAlign w:val="center"/>
            <w:hideMark/>
          </w:tcPr>
          <w:p w:rsidR="00BC5E81" w:rsidRPr="003922CA" w:rsidRDefault="00BC5E81" w:rsidP="00602002">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T2 + </w:t>
            </w:r>
            <w:r w:rsidR="00602002">
              <w:rPr>
                <w:rFonts w:ascii="Gill Sans MT" w:hAnsi="Gill Sans MT" w:cs="Calibri"/>
                <w:color w:val="000000"/>
                <w:sz w:val="22"/>
                <w:szCs w:val="22"/>
                <w:lang w:bidi="hi-IN"/>
              </w:rPr>
              <w:t>22</w:t>
            </w:r>
            <w:r w:rsidRPr="003922CA">
              <w:rPr>
                <w:rFonts w:ascii="Gill Sans MT" w:hAnsi="Gill Sans MT" w:cs="Calibri"/>
                <w:color w:val="000000"/>
                <w:sz w:val="22"/>
                <w:szCs w:val="22"/>
                <w:lang w:bidi="hi-IN"/>
              </w:rPr>
              <w:t xml:space="preserve"> months </w:t>
            </w:r>
          </w:p>
        </w:tc>
        <w:tc>
          <w:tcPr>
            <w:tcW w:w="673" w:type="pct"/>
            <w:tcBorders>
              <w:top w:val="nil"/>
              <w:left w:val="nil"/>
              <w:bottom w:val="single" w:sz="4" w:space="0" w:color="auto"/>
              <w:right w:val="single" w:sz="4" w:space="0" w:color="auto"/>
            </w:tcBorders>
            <w:shd w:val="clear" w:color="auto" w:fill="auto"/>
            <w:vAlign w:val="center"/>
            <w:hideMark/>
          </w:tcPr>
          <w:p w:rsidR="00BC5E81" w:rsidRPr="003922CA" w:rsidRDefault="00B27762" w:rsidP="00602002">
            <w:pPr>
              <w:jc w:val="both"/>
              <w:rPr>
                <w:rFonts w:ascii="Gill Sans MT" w:hAnsi="Gill Sans MT" w:cs="Calibri"/>
                <w:color w:val="000000"/>
                <w:sz w:val="22"/>
                <w:szCs w:val="22"/>
                <w:lang w:bidi="hi-IN"/>
              </w:rPr>
            </w:pPr>
            <w:r w:rsidRPr="003922CA">
              <w:rPr>
                <w:rFonts w:ascii="Gill Sans MT" w:hAnsi="Gill Sans MT" w:cs="Calibri"/>
                <w:color w:val="000000"/>
                <w:sz w:val="22"/>
                <w:szCs w:val="22"/>
                <w:lang w:bidi="hi-IN"/>
              </w:rPr>
              <w:t xml:space="preserve">Remaining </w:t>
            </w:r>
            <w:r w:rsidR="00602002">
              <w:rPr>
                <w:rFonts w:ascii="Gill Sans MT" w:hAnsi="Gill Sans MT" w:cs="Calibri"/>
                <w:color w:val="000000"/>
                <w:sz w:val="22"/>
                <w:szCs w:val="22"/>
                <w:lang w:bidi="hi-IN"/>
              </w:rPr>
              <w:t>9</w:t>
            </w:r>
            <w:r w:rsidRPr="003922CA">
              <w:rPr>
                <w:rFonts w:ascii="Gill Sans MT" w:hAnsi="Gill Sans MT" w:cs="Calibri"/>
                <w:color w:val="000000"/>
                <w:sz w:val="22"/>
                <w:szCs w:val="22"/>
                <w:lang w:bidi="hi-IN"/>
              </w:rPr>
              <w:t xml:space="preserve">5% In </w:t>
            </w:r>
            <w:r w:rsidR="00602002">
              <w:rPr>
                <w:rFonts w:ascii="Gill Sans MT" w:hAnsi="Gill Sans MT" w:cs="Calibri"/>
                <w:color w:val="000000"/>
                <w:sz w:val="22"/>
                <w:szCs w:val="22"/>
                <w:lang w:bidi="hi-IN"/>
              </w:rPr>
              <w:t>22</w:t>
            </w:r>
            <w:r w:rsidR="00BC5E81" w:rsidRPr="003922CA">
              <w:rPr>
                <w:rFonts w:ascii="Gill Sans MT" w:hAnsi="Gill Sans MT" w:cs="Calibri"/>
                <w:color w:val="000000"/>
                <w:sz w:val="22"/>
                <w:szCs w:val="22"/>
                <w:lang w:bidi="hi-IN"/>
              </w:rPr>
              <w:br/>
              <w:t xml:space="preserve"> equal installments </w:t>
            </w:r>
          </w:p>
        </w:tc>
      </w:tr>
    </w:tbl>
    <w:p w:rsidR="00BC5E81" w:rsidRPr="003922CA" w:rsidRDefault="00BC5E81" w:rsidP="00FC68C8">
      <w:pPr>
        <w:spacing w:after="200" w:line="276" w:lineRule="auto"/>
        <w:jc w:val="both"/>
        <w:outlineLvl w:val="1"/>
        <w:rPr>
          <w:rFonts w:ascii="Gill Sans MT" w:hAnsi="Gill Sans MT" w:cs="Calibri"/>
        </w:rPr>
      </w:pPr>
    </w:p>
    <w:p w:rsidR="00BC5E81" w:rsidRPr="003922CA" w:rsidRDefault="00BC5E81" w:rsidP="00FC68C8">
      <w:pPr>
        <w:pStyle w:val="BodyText"/>
        <w:jc w:val="both"/>
        <w:rPr>
          <w:rFonts w:ascii="Gill Sans MT" w:hAnsi="Gill Sans MT" w:cs="Calibri"/>
        </w:rPr>
      </w:pPr>
      <w:r w:rsidRPr="003922CA">
        <w:rPr>
          <w:rFonts w:ascii="Gill Sans MT" w:hAnsi="Gill Sans MT" w:cs="Calibri"/>
        </w:rPr>
        <w:t xml:space="preserve">The payment will be become due on approval of the draft reports and on </w:t>
      </w:r>
      <w:r w:rsidR="00D43E27" w:rsidRPr="003922CA">
        <w:rPr>
          <w:rFonts w:ascii="Gill Sans MT" w:hAnsi="Gill Sans MT" w:cs="Calibri"/>
        </w:rPr>
        <w:t>rising</w:t>
      </w:r>
      <w:r w:rsidRPr="003922CA">
        <w:rPr>
          <w:rFonts w:ascii="Gill Sans MT" w:hAnsi="Gill Sans MT" w:cs="Calibri"/>
        </w:rPr>
        <w:t xml:space="preserve"> of bills/ invoice by the consultant after the approval of the stage report. The processing time of the payment will be 30 days for final payment.</w:t>
      </w:r>
    </w:p>
    <w:p w:rsidR="00BC5E81" w:rsidRDefault="00BC5E81" w:rsidP="00FC68C8">
      <w:pPr>
        <w:pStyle w:val="BodyText"/>
        <w:jc w:val="both"/>
        <w:rPr>
          <w:rFonts w:ascii="Gill Sans MT" w:hAnsi="Gill Sans MT" w:cs="Calibri"/>
        </w:rPr>
      </w:pPr>
      <w:r w:rsidRPr="003922CA">
        <w:rPr>
          <w:rFonts w:ascii="Gill Sans MT" w:hAnsi="Gill Sans MT" w:cs="Calibri"/>
        </w:rPr>
        <w:t xml:space="preserve">Formats of the various reports like “Incubation Center Inception Report”, “Target Operating Model Report” and “Implementation Support Monthly Progress Report” will be suggested by the appointed consultant and approved by JSCL. </w:t>
      </w:r>
      <w:r w:rsidRPr="003922CA">
        <w:rPr>
          <w:rFonts w:ascii="Gill Sans MT" w:hAnsi="Gill Sans MT" w:cs="Calibri"/>
        </w:rPr>
        <w:cr/>
      </w:r>
    </w:p>
    <w:p w:rsidR="00FC68C8" w:rsidRDefault="00FC68C8" w:rsidP="00FC68C8">
      <w:pPr>
        <w:pStyle w:val="BodyText"/>
        <w:jc w:val="both"/>
        <w:rPr>
          <w:rFonts w:ascii="Gill Sans MT" w:hAnsi="Gill Sans MT" w:cs="Calibri"/>
        </w:rPr>
      </w:pPr>
    </w:p>
    <w:p w:rsidR="00FC68C8" w:rsidRDefault="00FC68C8" w:rsidP="00FC68C8">
      <w:pPr>
        <w:pStyle w:val="BodyText"/>
        <w:jc w:val="both"/>
        <w:rPr>
          <w:rFonts w:ascii="Gill Sans MT" w:hAnsi="Gill Sans MT" w:cs="Calibri"/>
        </w:rPr>
      </w:pPr>
    </w:p>
    <w:p w:rsidR="00FC68C8" w:rsidRPr="003922CA" w:rsidRDefault="00FC68C8" w:rsidP="00FC68C8">
      <w:pPr>
        <w:pStyle w:val="BodyText"/>
        <w:jc w:val="both"/>
        <w:rPr>
          <w:rFonts w:ascii="Gill Sans MT" w:hAnsi="Gill Sans MT" w:cs="Calibri"/>
        </w:rPr>
      </w:pPr>
    </w:p>
    <w:p w:rsidR="00C57031" w:rsidRDefault="00C57031" w:rsidP="00FC68C8">
      <w:pPr>
        <w:pStyle w:val="Heading1"/>
        <w:jc w:val="both"/>
        <w:rPr>
          <w:rFonts w:ascii="Gill Sans MT" w:hAnsi="Gill Sans MT" w:cs="Calibri"/>
          <w:bCs w:val="0"/>
          <w:color w:val="auto"/>
          <w:kern w:val="0"/>
          <w:sz w:val="24"/>
          <w:szCs w:val="24"/>
        </w:rPr>
      </w:pPr>
    </w:p>
    <w:p w:rsidR="00D43E27" w:rsidRPr="00D43E27" w:rsidRDefault="00D43E27" w:rsidP="00D43E27">
      <w:pPr>
        <w:pStyle w:val="BodyText"/>
      </w:pPr>
    </w:p>
    <w:p w:rsidR="00F74D08" w:rsidRPr="003922CA" w:rsidRDefault="00887555" w:rsidP="00FC68C8">
      <w:pPr>
        <w:pStyle w:val="Heading1"/>
        <w:numPr>
          <w:ilvl w:val="0"/>
          <w:numId w:val="6"/>
        </w:numPr>
        <w:jc w:val="both"/>
        <w:rPr>
          <w:rFonts w:ascii="Gill Sans MT" w:hAnsi="Gill Sans MT" w:cs="Calibri"/>
          <w:b/>
          <w:sz w:val="24"/>
        </w:rPr>
      </w:pPr>
      <w:bookmarkStart w:id="17" w:name="_Toc8727346"/>
      <w:r w:rsidRPr="003922CA">
        <w:rPr>
          <w:rFonts w:ascii="Gill Sans MT" w:hAnsi="Gill Sans MT" w:cs="Calibri"/>
          <w:bCs w:val="0"/>
          <w:color w:val="auto"/>
          <w:kern w:val="0"/>
          <w:sz w:val="24"/>
          <w:szCs w:val="24"/>
        </w:rPr>
        <w:lastRenderedPageBreak/>
        <w:t> </w:t>
      </w:r>
      <w:r w:rsidR="007A63AD" w:rsidRPr="003922CA">
        <w:rPr>
          <w:rFonts w:ascii="Gill Sans MT" w:hAnsi="Gill Sans MT" w:cs="Calibri"/>
          <w:b/>
          <w:sz w:val="24"/>
        </w:rPr>
        <w:t>Data Sheet</w:t>
      </w:r>
      <w:bookmarkEnd w:id="12"/>
      <w:bookmarkEnd w:id="17"/>
    </w:p>
    <w:p w:rsidR="00965062" w:rsidRPr="003922CA" w:rsidRDefault="00965062" w:rsidP="00FC68C8">
      <w:pPr>
        <w:jc w:val="both"/>
        <w:rPr>
          <w:rFonts w:ascii="Gill Sans MT" w:hAnsi="Gill Sans MT" w:cs="Calibri"/>
        </w:rPr>
      </w:pPr>
    </w:p>
    <w:p w:rsidR="00592834" w:rsidRPr="003922CA" w:rsidRDefault="00592834" w:rsidP="00FC68C8">
      <w:pPr>
        <w:jc w:val="both"/>
        <w:rPr>
          <w:rFonts w:ascii="Gill Sans MT" w:hAnsi="Gill Sans MT" w:cs="Calibri"/>
        </w:rPr>
      </w:pPr>
      <w:r w:rsidRPr="003922CA">
        <w:rPr>
          <w:rFonts w:ascii="Gill Sans MT" w:hAnsi="Gill Sans MT" w:cs="Calibri"/>
        </w:rPr>
        <w:t>The following table indicates schedule for major activities associated with RFP distribution, proposal submission, proposal evaluation process, and contract award.</w:t>
      </w:r>
    </w:p>
    <w:p w:rsidR="006509B4" w:rsidRPr="003922CA" w:rsidRDefault="006509B4" w:rsidP="00FC68C8">
      <w:pPr>
        <w:jc w:val="both"/>
        <w:rPr>
          <w:rFonts w:ascii="Gill Sans MT" w:hAnsi="Gill Sans MT" w:cs="Calibri"/>
          <w:sz w:val="28"/>
          <w:szCs w:val="28"/>
        </w:rPr>
      </w:pPr>
    </w:p>
    <w:tbl>
      <w:tblPr>
        <w:tblW w:w="9680" w:type="dxa"/>
        <w:tblLook w:val="04A0"/>
      </w:tblPr>
      <w:tblGrid>
        <w:gridCol w:w="880"/>
        <w:gridCol w:w="3720"/>
        <w:gridCol w:w="5080"/>
      </w:tblGrid>
      <w:tr w:rsidR="006509B4" w:rsidRPr="003922CA" w:rsidTr="006509B4">
        <w:trPr>
          <w:trHeight w:val="270"/>
        </w:trPr>
        <w:tc>
          <w:tcPr>
            <w:tcW w:w="9680" w:type="dxa"/>
            <w:gridSpan w:val="3"/>
            <w:tcBorders>
              <w:top w:val="single" w:sz="4" w:space="0" w:color="auto"/>
              <w:left w:val="single" w:sz="4" w:space="0" w:color="auto"/>
              <w:bottom w:val="single" w:sz="4" w:space="0" w:color="auto"/>
              <w:right w:val="single" w:sz="4" w:space="0" w:color="auto"/>
            </w:tcBorders>
            <w:shd w:val="clear" w:color="000000" w:fill="DAEEF3"/>
            <w:vAlign w:val="center"/>
            <w:hideMark/>
          </w:tcPr>
          <w:p w:rsidR="006509B4" w:rsidRPr="003922CA" w:rsidRDefault="006509B4" w:rsidP="00FC68C8">
            <w:pPr>
              <w:jc w:val="both"/>
              <w:rPr>
                <w:rFonts w:ascii="Gill Sans MT" w:hAnsi="Gill Sans MT" w:cs="Calibri"/>
                <w:b/>
                <w:bCs/>
                <w:color w:val="000000"/>
                <w:lang w:bidi="hi-IN"/>
              </w:rPr>
            </w:pPr>
            <w:r w:rsidRPr="003922CA">
              <w:rPr>
                <w:rFonts w:ascii="Gill Sans MT" w:hAnsi="Gill Sans MT" w:cs="Calibri"/>
                <w:b/>
                <w:bCs/>
                <w:color w:val="000000"/>
                <w:lang w:bidi="hi-IN"/>
              </w:rPr>
              <w:t>Important date and other information</w:t>
            </w:r>
          </w:p>
        </w:tc>
      </w:tr>
      <w:tr w:rsidR="006509B4" w:rsidRPr="003922CA" w:rsidTr="006509B4">
        <w:trPr>
          <w:trHeight w:val="310"/>
        </w:trPr>
        <w:tc>
          <w:tcPr>
            <w:tcW w:w="880" w:type="dxa"/>
            <w:tcBorders>
              <w:top w:val="nil"/>
              <w:left w:val="single" w:sz="4" w:space="0" w:color="auto"/>
              <w:bottom w:val="single" w:sz="4" w:space="0" w:color="auto"/>
              <w:right w:val="single" w:sz="4" w:space="0" w:color="auto"/>
            </w:tcBorders>
            <w:shd w:val="clear" w:color="000000" w:fill="DAEEF3"/>
            <w:vAlign w:val="center"/>
            <w:hideMark/>
          </w:tcPr>
          <w:p w:rsidR="006509B4" w:rsidRPr="003922CA" w:rsidRDefault="006509B4" w:rsidP="00FC68C8">
            <w:pPr>
              <w:jc w:val="both"/>
              <w:rPr>
                <w:rFonts w:ascii="Gill Sans MT" w:hAnsi="Gill Sans MT" w:cs="Calibri"/>
                <w:b/>
                <w:bCs/>
                <w:color w:val="000000"/>
                <w:lang w:bidi="hi-IN"/>
              </w:rPr>
            </w:pPr>
            <w:r w:rsidRPr="003922CA">
              <w:rPr>
                <w:rFonts w:ascii="Gill Sans MT" w:hAnsi="Gill Sans MT" w:cs="Calibri"/>
                <w:b/>
                <w:bCs/>
                <w:color w:val="000000"/>
                <w:lang w:bidi="hi-IN"/>
              </w:rPr>
              <w:t>Sr. No.</w:t>
            </w:r>
          </w:p>
        </w:tc>
        <w:tc>
          <w:tcPr>
            <w:tcW w:w="3720" w:type="dxa"/>
            <w:tcBorders>
              <w:top w:val="nil"/>
              <w:left w:val="nil"/>
              <w:bottom w:val="single" w:sz="4" w:space="0" w:color="auto"/>
              <w:right w:val="single" w:sz="4" w:space="0" w:color="auto"/>
            </w:tcBorders>
            <w:shd w:val="clear" w:color="000000" w:fill="DAEEF3"/>
            <w:vAlign w:val="center"/>
            <w:hideMark/>
          </w:tcPr>
          <w:p w:rsidR="006509B4" w:rsidRPr="003922CA" w:rsidRDefault="006509B4" w:rsidP="00FC68C8">
            <w:pPr>
              <w:jc w:val="both"/>
              <w:rPr>
                <w:rFonts w:ascii="Gill Sans MT" w:hAnsi="Gill Sans MT" w:cs="Calibri"/>
                <w:b/>
                <w:bCs/>
                <w:color w:val="000000"/>
                <w:lang w:bidi="hi-IN"/>
              </w:rPr>
            </w:pPr>
            <w:r w:rsidRPr="003922CA">
              <w:rPr>
                <w:rFonts w:ascii="Gill Sans MT" w:hAnsi="Gill Sans MT" w:cs="Calibri"/>
                <w:b/>
                <w:bCs/>
                <w:color w:val="000000"/>
                <w:lang w:bidi="hi-IN"/>
              </w:rPr>
              <w:t>Key Information</w:t>
            </w:r>
          </w:p>
        </w:tc>
        <w:tc>
          <w:tcPr>
            <w:tcW w:w="5080" w:type="dxa"/>
            <w:tcBorders>
              <w:top w:val="nil"/>
              <w:left w:val="nil"/>
              <w:bottom w:val="single" w:sz="4" w:space="0" w:color="auto"/>
              <w:right w:val="single" w:sz="4" w:space="0" w:color="auto"/>
            </w:tcBorders>
            <w:shd w:val="clear" w:color="000000" w:fill="DAEEF3"/>
            <w:vAlign w:val="center"/>
            <w:hideMark/>
          </w:tcPr>
          <w:p w:rsidR="006509B4" w:rsidRPr="003922CA" w:rsidRDefault="006509B4" w:rsidP="00FC68C8">
            <w:pPr>
              <w:jc w:val="both"/>
              <w:rPr>
                <w:rFonts w:ascii="Gill Sans MT" w:hAnsi="Gill Sans MT" w:cs="Calibri"/>
                <w:b/>
                <w:bCs/>
                <w:color w:val="000000"/>
                <w:lang w:bidi="hi-IN"/>
              </w:rPr>
            </w:pPr>
            <w:r w:rsidRPr="003922CA">
              <w:rPr>
                <w:rFonts w:ascii="Gill Sans MT" w:hAnsi="Gill Sans MT" w:cs="Calibri"/>
                <w:b/>
                <w:bCs/>
                <w:color w:val="000000"/>
                <w:lang w:bidi="hi-IN"/>
              </w:rPr>
              <w:t>Details</w:t>
            </w:r>
          </w:p>
        </w:tc>
      </w:tr>
      <w:tr w:rsidR="006509B4" w:rsidRPr="003922CA" w:rsidTr="006509B4">
        <w:trPr>
          <w:trHeight w:val="8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1</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Assignment Name</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C57031" w:rsidP="00602002">
            <w:pPr>
              <w:jc w:val="both"/>
              <w:rPr>
                <w:rFonts w:ascii="Gill Sans MT" w:hAnsi="Gill Sans MT" w:cs="Calibri"/>
                <w:color w:val="000000"/>
                <w:lang w:bidi="hi-IN"/>
              </w:rPr>
            </w:pPr>
            <w:r w:rsidRPr="003922CA">
              <w:rPr>
                <w:rFonts w:ascii="Gill Sans MT" w:hAnsi="Gill Sans MT" w:cs="Calibri"/>
                <w:color w:val="000000"/>
                <w:lang w:bidi="hi-IN"/>
              </w:rPr>
              <w:t xml:space="preserve">Selection of Agency </w:t>
            </w:r>
            <w:r w:rsidR="00602002">
              <w:rPr>
                <w:rFonts w:ascii="Gill Sans MT" w:hAnsi="Gill Sans MT" w:cs="Calibri"/>
                <w:color w:val="000000"/>
                <w:lang w:bidi="hi-IN"/>
              </w:rPr>
              <w:t>for Operation &amp; Maintenance of Incubation Center</w:t>
            </w:r>
            <w:r w:rsidRPr="003922CA">
              <w:rPr>
                <w:rFonts w:ascii="Gill Sans MT" w:hAnsi="Gill Sans MT" w:cs="Calibri"/>
                <w:color w:val="000000"/>
                <w:lang w:bidi="hi-IN"/>
              </w:rPr>
              <w:t xml:space="preserve"> (Incubation Center for Start-Ups)</w:t>
            </w:r>
          </w:p>
        </w:tc>
      </w:tr>
      <w:tr w:rsidR="006509B4" w:rsidRPr="003922CA" w:rsidTr="006509B4">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2</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Client</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JSCL (Jabalpur Smart City Limited)</w:t>
            </w:r>
          </w:p>
        </w:tc>
      </w:tr>
      <w:tr w:rsidR="006509B4" w:rsidRPr="003922CA" w:rsidTr="006509B4">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3</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Location</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Jabalpur</w:t>
            </w:r>
          </w:p>
        </w:tc>
      </w:tr>
      <w:tr w:rsidR="006509B4" w:rsidRPr="003922CA" w:rsidTr="006509B4">
        <w:trPr>
          <w:trHeight w:val="16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4</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Bid Submission</w:t>
            </w:r>
          </w:p>
        </w:tc>
        <w:tc>
          <w:tcPr>
            <w:tcW w:w="5080" w:type="dxa"/>
            <w:tcBorders>
              <w:top w:val="nil"/>
              <w:left w:val="nil"/>
              <w:bottom w:val="single" w:sz="4" w:space="0" w:color="auto"/>
              <w:right w:val="single" w:sz="4" w:space="0" w:color="auto"/>
            </w:tcBorders>
            <w:shd w:val="clear" w:color="auto" w:fill="auto"/>
            <w:vAlign w:val="center"/>
            <w:hideMark/>
          </w:tcPr>
          <w:p w:rsidR="00602002" w:rsidRPr="003922CA" w:rsidRDefault="00602002" w:rsidP="00602002">
            <w:pPr>
              <w:jc w:val="both"/>
              <w:rPr>
                <w:rFonts w:ascii="Gill Sans MT" w:hAnsi="Gill Sans MT" w:cs="Calibri"/>
                <w:color w:val="000000"/>
                <w:lang w:bidi="hi-IN"/>
              </w:rPr>
            </w:pPr>
            <w:r>
              <w:rPr>
                <w:rFonts w:ascii="Gill Sans MT" w:hAnsi="Gill Sans MT" w:cs="Calibri"/>
                <w:color w:val="000000"/>
                <w:lang w:bidi="hi-IN"/>
              </w:rPr>
              <w:t>Bids shall be submitted in two</w:t>
            </w:r>
            <w:r w:rsidR="006509B4" w:rsidRPr="003922CA">
              <w:rPr>
                <w:rFonts w:ascii="Gill Sans MT" w:hAnsi="Gill Sans MT" w:cs="Calibri"/>
                <w:color w:val="000000"/>
                <w:lang w:bidi="hi-IN"/>
              </w:rPr>
              <w:t xml:space="preserve"> sealed envelopes, both put together in an “Outer Envelope” as following-</w:t>
            </w:r>
            <w:r w:rsidR="006509B4" w:rsidRPr="003922CA">
              <w:rPr>
                <w:rFonts w:ascii="Gill Sans MT" w:hAnsi="Gill Sans MT" w:cs="Calibri"/>
                <w:color w:val="000000"/>
                <w:lang w:bidi="hi-IN"/>
              </w:rPr>
              <w:br/>
              <w:t xml:space="preserve">Envelope 1: Pre-Qualification Bid  </w:t>
            </w:r>
            <w:r w:rsidR="006509B4" w:rsidRPr="003922CA">
              <w:rPr>
                <w:rFonts w:ascii="Gill Sans MT" w:hAnsi="Gill Sans MT" w:cs="Calibri"/>
                <w:color w:val="000000"/>
                <w:lang w:bidi="hi-IN"/>
              </w:rPr>
              <w:br/>
              <w:t xml:space="preserve">Envelope 2: Technical Bid </w:t>
            </w:r>
          </w:p>
        </w:tc>
      </w:tr>
      <w:tr w:rsidR="006509B4" w:rsidRPr="003922CA" w:rsidTr="006509B4">
        <w:trPr>
          <w:trHeight w:val="13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5</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Envelope 1: Pre-Qualification Bid </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Form -1P (Pre-Qualification): Covering Letter </w:t>
            </w:r>
            <w:r w:rsidRPr="003922CA">
              <w:rPr>
                <w:rFonts w:ascii="Gill Sans MT" w:hAnsi="Gill Sans MT" w:cs="Calibri"/>
                <w:color w:val="000000"/>
                <w:lang w:bidi="hi-IN"/>
              </w:rPr>
              <w:br/>
              <w:t>Form-2P (Pre-Qualification): Pre-Qualification Form</w:t>
            </w:r>
            <w:r w:rsidRPr="003922CA">
              <w:rPr>
                <w:rFonts w:ascii="Gill Sans MT" w:hAnsi="Gill Sans MT" w:cs="Calibri"/>
                <w:color w:val="000000"/>
                <w:lang w:bidi="hi-IN"/>
              </w:rPr>
              <w:br/>
              <w:t>Form-3P (Pre-Qualification): Bidders organization and Consortium details</w:t>
            </w:r>
          </w:p>
        </w:tc>
      </w:tr>
      <w:tr w:rsidR="006509B4" w:rsidRPr="003922CA" w:rsidTr="006509B4">
        <w:trPr>
          <w:trHeight w:val="8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6</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Envelope 2: Technical Bid</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Form-4</w:t>
            </w:r>
            <w:r w:rsidR="006509B4" w:rsidRPr="003922CA">
              <w:rPr>
                <w:rFonts w:ascii="Gill Sans MT" w:hAnsi="Gill Sans MT" w:cs="Calibri"/>
                <w:color w:val="000000"/>
                <w:lang w:bidi="hi-IN"/>
              </w:rPr>
              <w:t xml:space="preserve">T (Technical Proposal) : Details of similar assignment </w:t>
            </w:r>
          </w:p>
        </w:tc>
      </w:tr>
      <w:tr w:rsidR="006509B4" w:rsidRPr="003922CA" w:rsidTr="006509B4">
        <w:trPr>
          <w:trHeight w:val="13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7</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Envelope 3: Financial Bid</w:t>
            </w:r>
          </w:p>
        </w:tc>
        <w:tc>
          <w:tcPr>
            <w:tcW w:w="5080" w:type="dxa"/>
            <w:tcBorders>
              <w:top w:val="nil"/>
              <w:left w:val="nil"/>
              <w:bottom w:val="single" w:sz="4" w:space="0" w:color="auto"/>
              <w:right w:val="single" w:sz="4" w:space="0" w:color="auto"/>
            </w:tcBorders>
            <w:shd w:val="clear" w:color="auto" w:fill="auto"/>
            <w:vAlign w:val="center"/>
            <w:hideMark/>
          </w:tcPr>
          <w:p w:rsidR="00602002" w:rsidRDefault="00394F29" w:rsidP="00602002">
            <w:pPr>
              <w:jc w:val="both"/>
              <w:rPr>
                <w:rFonts w:ascii="Gill Sans MT" w:hAnsi="Gill Sans MT" w:cs="Calibri"/>
                <w:color w:val="000000"/>
                <w:lang w:bidi="hi-IN"/>
              </w:rPr>
            </w:pPr>
            <w:r w:rsidRPr="003922CA">
              <w:rPr>
                <w:rFonts w:ascii="Gill Sans MT" w:hAnsi="Gill Sans MT" w:cs="Calibri"/>
                <w:color w:val="000000"/>
                <w:lang w:bidi="hi-IN"/>
              </w:rPr>
              <w:t>Form 5</w:t>
            </w:r>
            <w:r w:rsidR="006509B4" w:rsidRPr="003922CA">
              <w:rPr>
                <w:rFonts w:ascii="Gill Sans MT" w:hAnsi="Gill Sans MT" w:cs="Calibri"/>
                <w:color w:val="000000"/>
                <w:lang w:bidi="hi-IN"/>
              </w:rPr>
              <w:t xml:space="preserve">F (Financial Proposal) : </w:t>
            </w:r>
            <w:r w:rsidR="00602002">
              <w:rPr>
                <w:rFonts w:ascii="Gill Sans MT" w:hAnsi="Gill Sans MT" w:cs="Calibri"/>
                <w:color w:val="000000"/>
                <w:lang w:bidi="hi-IN"/>
              </w:rPr>
              <w:t xml:space="preserve">Online Only </w:t>
            </w:r>
            <w:r w:rsidRPr="003922CA">
              <w:rPr>
                <w:rFonts w:ascii="Gill Sans MT" w:hAnsi="Gill Sans MT" w:cs="Calibri"/>
                <w:color w:val="000000"/>
                <w:lang w:bidi="hi-IN"/>
              </w:rPr>
              <w:t xml:space="preserve"> </w:t>
            </w:r>
            <w:r w:rsidRPr="003922CA">
              <w:rPr>
                <w:rFonts w:ascii="Gill Sans MT" w:hAnsi="Gill Sans MT" w:cs="Calibri"/>
                <w:color w:val="000000"/>
                <w:lang w:bidi="hi-IN"/>
              </w:rPr>
              <w:br/>
              <w:t>Form-6</w:t>
            </w:r>
            <w:r w:rsidR="006509B4" w:rsidRPr="003922CA">
              <w:rPr>
                <w:rFonts w:ascii="Gill Sans MT" w:hAnsi="Gill Sans MT" w:cs="Calibri"/>
                <w:color w:val="000000"/>
                <w:lang w:bidi="hi-IN"/>
              </w:rPr>
              <w:t>F (Financial Proposa</w:t>
            </w:r>
            <w:r w:rsidRPr="003922CA">
              <w:rPr>
                <w:rFonts w:ascii="Gill Sans MT" w:hAnsi="Gill Sans MT" w:cs="Calibri"/>
                <w:color w:val="000000"/>
                <w:lang w:bidi="hi-IN"/>
              </w:rPr>
              <w:t xml:space="preserve">l): </w:t>
            </w:r>
            <w:r w:rsidR="00602002">
              <w:rPr>
                <w:rFonts w:ascii="Gill Sans MT" w:hAnsi="Gill Sans MT" w:cs="Calibri"/>
                <w:color w:val="000000"/>
                <w:lang w:bidi="hi-IN"/>
              </w:rPr>
              <w:t xml:space="preserve">Online Only </w:t>
            </w:r>
          </w:p>
          <w:p w:rsidR="006509B4" w:rsidRPr="003922CA" w:rsidRDefault="00394F29" w:rsidP="00602002">
            <w:pPr>
              <w:jc w:val="both"/>
              <w:rPr>
                <w:rFonts w:ascii="Gill Sans MT" w:hAnsi="Gill Sans MT" w:cs="Calibri"/>
                <w:color w:val="000000"/>
                <w:lang w:bidi="hi-IN"/>
              </w:rPr>
            </w:pPr>
            <w:r w:rsidRPr="003922CA">
              <w:rPr>
                <w:rFonts w:ascii="Gill Sans MT" w:hAnsi="Gill Sans MT" w:cs="Calibri"/>
                <w:color w:val="000000"/>
                <w:lang w:bidi="hi-IN"/>
              </w:rPr>
              <w:t>Form-7</w:t>
            </w:r>
            <w:r w:rsidR="006509B4" w:rsidRPr="003922CA">
              <w:rPr>
                <w:rFonts w:ascii="Gill Sans MT" w:hAnsi="Gill Sans MT" w:cs="Calibri"/>
                <w:color w:val="000000"/>
                <w:lang w:bidi="hi-IN"/>
              </w:rPr>
              <w:t xml:space="preserve">): Power of Attorney </w:t>
            </w:r>
          </w:p>
        </w:tc>
      </w:tr>
      <w:tr w:rsidR="006509B4" w:rsidRPr="003922CA" w:rsidTr="006509B4">
        <w:trPr>
          <w:trHeight w:val="81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8</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Bid Evaluation </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Technical &amp; Price Bids. Price bids of only those Bidders shall be opened, who qualify the technical bid criteria</w:t>
            </w:r>
          </w:p>
        </w:tc>
      </w:tr>
      <w:tr w:rsidR="006509B4" w:rsidRPr="003922CA" w:rsidTr="006509B4">
        <w:trPr>
          <w:trHeight w:val="67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lastRenderedPageBreak/>
              <w:t>9</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Method of Selection / Bid Parameter</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The evaluation of proposals shall be on the principle of Quality Cum Cost Based Selection (QCBS) based on the final weighted score.  </w:t>
            </w:r>
            <w:r w:rsidRPr="003922CA">
              <w:rPr>
                <w:rFonts w:ascii="Gill Sans MT" w:hAnsi="Gill Sans MT" w:cs="Calibri"/>
                <w:color w:val="000000"/>
                <w:lang w:bidi="hi-IN"/>
              </w:rPr>
              <w:br/>
              <w:t xml:space="preserve">- Only the Bidders matching the pre-qualification criteria will be selected for further evaluation.  </w:t>
            </w:r>
            <w:r w:rsidRPr="003922CA">
              <w:rPr>
                <w:rFonts w:ascii="Gill Sans MT" w:hAnsi="Gill Sans MT" w:cs="Calibri"/>
                <w:color w:val="000000"/>
                <w:lang w:bidi="hi-IN"/>
              </w:rPr>
              <w:br/>
              <w:t>- The technical proposal shall be evaluated based on technical evaluation as mentioned under “Technical Proposal Evaluation Criteria”. Each responsive Proposal will be given a technical score (St). Technical weightage (</w:t>
            </w:r>
            <w:proofErr w:type="spellStart"/>
            <w:r w:rsidRPr="003922CA">
              <w:rPr>
                <w:rFonts w:ascii="Gill Sans MT" w:hAnsi="Gill Sans MT" w:cs="Calibri"/>
                <w:color w:val="000000"/>
                <w:lang w:bidi="hi-IN"/>
              </w:rPr>
              <w:t>Tw</w:t>
            </w:r>
            <w:proofErr w:type="spellEnd"/>
            <w:r w:rsidRPr="003922CA">
              <w:rPr>
                <w:rFonts w:ascii="Gill Sans MT" w:hAnsi="Gill Sans MT" w:cs="Calibri"/>
                <w:color w:val="000000"/>
                <w:lang w:bidi="hi-IN"/>
              </w:rPr>
              <w:t>) will be 80%.</w:t>
            </w:r>
            <w:r w:rsidRPr="003922CA">
              <w:rPr>
                <w:rFonts w:ascii="Gill Sans MT" w:hAnsi="Gill Sans MT" w:cs="Calibri"/>
                <w:color w:val="000000"/>
                <w:lang w:bidi="hi-IN"/>
              </w:rPr>
              <w:br/>
              <w:t>- The proposal with the lowest cost (Fm) shall be given financial score (</w:t>
            </w:r>
            <w:proofErr w:type="spellStart"/>
            <w:r w:rsidRPr="003922CA">
              <w:rPr>
                <w:rFonts w:ascii="Gill Sans MT" w:hAnsi="Gill Sans MT" w:cs="Calibri"/>
                <w:color w:val="000000"/>
                <w:lang w:bidi="hi-IN"/>
              </w:rPr>
              <w:t>Sf</w:t>
            </w:r>
            <w:proofErr w:type="spellEnd"/>
            <w:r w:rsidRPr="003922CA">
              <w:rPr>
                <w:rFonts w:ascii="Gill Sans MT" w:hAnsi="Gill Sans MT" w:cs="Calibri"/>
                <w:color w:val="000000"/>
                <w:lang w:bidi="hi-IN"/>
              </w:rPr>
              <w:t xml:space="preserve">) of 100 points. The financial scores of other proposals shall be computed as follows: </w:t>
            </w:r>
            <w:proofErr w:type="spellStart"/>
            <w:r w:rsidRPr="003922CA">
              <w:rPr>
                <w:rFonts w:ascii="Gill Sans MT" w:hAnsi="Gill Sans MT" w:cs="Calibri"/>
                <w:color w:val="000000"/>
                <w:lang w:bidi="hi-IN"/>
              </w:rPr>
              <w:t>Sf</w:t>
            </w:r>
            <w:proofErr w:type="spellEnd"/>
            <w:r w:rsidRPr="003922CA">
              <w:rPr>
                <w:rFonts w:ascii="Gill Sans MT" w:hAnsi="Gill Sans MT" w:cs="Calibri"/>
                <w:color w:val="000000"/>
                <w:lang w:bidi="hi-IN"/>
              </w:rPr>
              <w:t xml:space="preserve"> = 100 x Fm/F Where F= amount of Financial Proposal Financial weightage (</w:t>
            </w:r>
            <w:proofErr w:type="spellStart"/>
            <w:r w:rsidRPr="003922CA">
              <w:rPr>
                <w:rFonts w:ascii="Gill Sans MT" w:hAnsi="Gill Sans MT" w:cs="Calibri"/>
                <w:color w:val="000000"/>
                <w:lang w:bidi="hi-IN"/>
              </w:rPr>
              <w:t>Fw</w:t>
            </w:r>
            <w:proofErr w:type="spellEnd"/>
            <w:r w:rsidRPr="003922CA">
              <w:rPr>
                <w:rFonts w:ascii="Gill Sans MT" w:hAnsi="Gill Sans MT" w:cs="Calibri"/>
                <w:color w:val="000000"/>
                <w:lang w:bidi="hi-IN"/>
              </w:rPr>
              <w:t xml:space="preserve">) 20%.   </w:t>
            </w:r>
            <w:r w:rsidRPr="003922CA">
              <w:rPr>
                <w:rFonts w:ascii="Gill Sans MT" w:hAnsi="Gill Sans MT" w:cs="Calibri"/>
                <w:color w:val="000000"/>
                <w:lang w:bidi="hi-IN"/>
              </w:rPr>
              <w:br/>
              <w:t xml:space="preserve">- Combined Quality and Cost Evaluation - The total score shall be obtained by weighting the combined quality/technical and cost scores and adding them, as follows: S = St x </w:t>
            </w:r>
            <w:proofErr w:type="spellStart"/>
            <w:r w:rsidRPr="003922CA">
              <w:rPr>
                <w:rFonts w:ascii="Gill Sans MT" w:hAnsi="Gill Sans MT" w:cs="Calibri"/>
                <w:color w:val="000000"/>
                <w:lang w:bidi="hi-IN"/>
              </w:rPr>
              <w:t>Tw</w:t>
            </w:r>
            <w:proofErr w:type="spellEnd"/>
            <w:r w:rsidRPr="003922CA">
              <w:rPr>
                <w:rFonts w:ascii="Gill Sans MT" w:hAnsi="Gill Sans MT" w:cs="Calibri"/>
                <w:color w:val="000000"/>
                <w:lang w:bidi="hi-IN"/>
              </w:rPr>
              <w:t xml:space="preserve"> + </w:t>
            </w:r>
            <w:proofErr w:type="spellStart"/>
            <w:r w:rsidRPr="003922CA">
              <w:rPr>
                <w:rFonts w:ascii="Gill Sans MT" w:hAnsi="Gill Sans MT" w:cs="Calibri"/>
                <w:color w:val="000000"/>
                <w:lang w:bidi="hi-IN"/>
              </w:rPr>
              <w:t>Sf</w:t>
            </w:r>
            <w:proofErr w:type="spellEnd"/>
            <w:r w:rsidRPr="003922CA">
              <w:rPr>
                <w:rFonts w:ascii="Gill Sans MT" w:hAnsi="Gill Sans MT" w:cs="Calibri"/>
                <w:color w:val="000000"/>
                <w:lang w:bidi="hi-IN"/>
              </w:rPr>
              <w:t xml:space="preserve"> x </w:t>
            </w:r>
            <w:proofErr w:type="spellStart"/>
            <w:r w:rsidRPr="003922CA">
              <w:rPr>
                <w:rFonts w:ascii="Gill Sans MT" w:hAnsi="Gill Sans MT" w:cs="Calibri"/>
                <w:color w:val="000000"/>
                <w:lang w:bidi="hi-IN"/>
              </w:rPr>
              <w:t>Fw</w:t>
            </w:r>
            <w:proofErr w:type="spellEnd"/>
            <w:r w:rsidRPr="003922CA">
              <w:rPr>
                <w:rFonts w:ascii="Gill Sans MT" w:hAnsi="Gill Sans MT" w:cs="Calibri"/>
                <w:color w:val="000000"/>
                <w:lang w:bidi="hi-IN"/>
              </w:rPr>
              <w:t xml:space="preserve"> Where S = total score The assignment shall be awarded to the bidder scoring the highest final weighted score as decided by selection </w:t>
            </w:r>
          </w:p>
        </w:tc>
      </w:tr>
      <w:tr w:rsidR="006509B4" w:rsidRPr="003922CA" w:rsidTr="006509B4">
        <w:trPr>
          <w:trHeight w:val="5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10</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602002">
            <w:pPr>
              <w:jc w:val="both"/>
              <w:rPr>
                <w:rFonts w:ascii="Gill Sans MT" w:hAnsi="Gill Sans MT" w:cs="Calibri"/>
                <w:color w:val="000000"/>
                <w:lang w:bidi="hi-IN"/>
              </w:rPr>
            </w:pPr>
            <w:r w:rsidRPr="003922CA">
              <w:rPr>
                <w:rFonts w:ascii="Gill Sans MT" w:hAnsi="Gill Sans MT" w:cs="Calibri"/>
                <w:color w:val="000000"/>
                <w:lang w:bidi="hi-IN"/>
              </w:rPr>
              <w:t>Bid EMD</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602002">
            <w:pPr>
              <w:jc w:val="both"/>
              <w:rPr>
                <w:rFonts w:ascii="Gill Sans MT" w:hAnsi="Gill Sans MT" w:cs="Calibri"/>
                <w:color w:val="000000"/>
                <w:lang w:bidi="hi-IN"/>
              </w:rPr>
            </w:pPr>
            <w:r w:rsidRPr="003922CA">
              <w:rPr>
                <w:rFonts w:ascii="Gill Sans MT" w:hAnsi="Gill Sans MT" w:cs="Calibri"/>
                <w:color w:val="000000"/>
                <w:lang w:bidi="hi-IN"/>
              </w:rPr>
              <w:t xml:space="preserve">Rs. </w:t>
            </w:r>
            <w:r w:rsidR="00C57031" w:rsidRPr="003922CA">
              <w:rPr>
                <w:rFonts w:ascii="Gill Sans MT" w:hAnsi="Gill Sans MT" w:cs="Calibri"/>
                <w:color w:val="000000"/>
                <w:lang w:bidi="hi-IN"/>
              </w:rPr>
              <w:t>2</w:t>
            </w:r>
            <w:r w:rsidRPr="003922CA">
              <w:rPr>
                <w:rFonts w:ascii="Gill Sans MT" w:hAnsi="Gill Sans MT" w:cs="Calibri"/>
                <w:color w:val="000000"/>
                <w:lang w:bidi="hi-IN"/>
              </w:rPr>
              <w:t xml:space="preserve">,00,000/- (Rupees </w:t>
            </w:r>
            <w:r w:rsidR="00C57031" w:rsidRPr="003922CA">
              <w:rPr>
                <w:rFonts w:ascii="Gill Sans MT" w:hAnsi="Gill Sans MT" w:cs="Calibri"/>
                <w:color w:val="000000"/>
                <w:lang w:bidi="hi-IN"/>
              </w:rPr>
              <w:t>Two</w:t>
            </w:r>
            <w:r w:rsidRPr="003922CA">
              <w:rPr>
                <w:rFonts w:ascii="Gill Sans MT" w:hAnsi="Gill Sans MT" w:cs="Calibri"/>
                <w:color w:val="000000"/>
                <w:lang w:bidi="hi-IN"/>
              </w:rPr>
              <w:t xml:space="preserve"> Lakh only) </w:t>
            </w:r>
            <w:r w:rsidR="00602002">
              <w:rPr>
                <w:rFonts w:ascii="Gill Sans MT" w:hAnsi="Gill Sans MT" w:cs="Calibri"/>
                <w:color w:val="000000"/>
                <w:lang w:bidi="hi-IN"/>
              </w:rPr>
              <w:t>Online as per MP Tender Website</w:t>
            </w:r>
          </w:p>
        </w:tc>
      </w:tr>
      <w:tr w:rsidR="006509B4" w:rsidRPr="003922CA" w:rsidTr="006509B4">
        <w:trPr>
          <w:trHeight w:val="5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11</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Bid Security/EMD in </w:t>
            </w:r>
            <w:r w:rsidR="009D03BE" w:rsidRPr="003922CA">
              <w:rPr>
                <w:rFonts w:ascii="Gill Sans MT" w:hAnsi="Gill Sans MT" w:cs="Calibri"/>
                <w:color w:val="000000"/>
                <w:lang w:bidi="hi-IN"/>
              </w:rPr>
              <w:t>favor</w:t>
            </w:r>
            <w:r w:rsidRPr="003922CA">
              <w:rPr>
                <w:rFonts w:ascii="Gill Sans MT" w:hAnsi="Gill Sans MT" w:cs="Calibri"/>
                <w:color w:val="000000"/>
                <w:lang w:bidi="hi-IN"/>
              </w:rPr>
              <w:t xml:space="preserve"> of</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9D03BE" w:rsidP="00FC68C8">
            <w:pPr>
              <w:jc w:val="both"/>
              <w:rPr>
                <w:rFonts w:ascii="Gill Sans MT" w:hAnsi="Gill Sans MT" w:cs="Calibri"/>
                <w:color w:val="000000"/>
                <w:lang w:bidi="hi-IN"/>
              </w:rPr>
            </w:pPr>
            <w:r w:rsidRPr="003922CA">
              <w:rPr>
                <w:rFonts w:ascii="Gill Sans MT" w:hAnsi="Gill Sans MT" w:cs="Calibri"/>
                <w:color w:val="000000"/>
                <w:lang w:bidi="hi-IN"/>
              </w:rPr>
              <w:t>Jabalpur Smart City Limited (JSCL)</w:t>
            </w:r>
          </w:p>
        </w:tc>
      </w:tr>
      <w:tr w:rsidR="006509B4" w:rsidRPr="003922CA" w:rsidTr="006509B4">
        <w:trPr>
          <w:trHeight w:val="5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12</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Validity of Bid Security</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9D03BE" w:rsidP="00602002">
            <w:pPr>
              <w:jc w:val="both"/>
              <w:rPr>
                <w:rFonts w:ascii="Gill Sans MT" w:hAnsi="Gill Sans MT" w:cs="Calibri"/>
                <w:color w:val="000000"/>
                <w:lang w:bidi="hi-IN"/>
              </w:rPr>
            </w:pPr>
            <w:r w:rsidRPr="003922CA">
              <w:rPr>
                <w:rFonts w:ascii="Gill Sans MT" w:hAnsi="Gill Sans MT" w:cs="Calibri"/>
                <w:color w:val="000000"/>
                <w:lang w:bidi="hi-IN"/>
              </w:rPr>
              <w:t>1</w:t>
            </w:r>
            <w:r w:rsidR="00602002">
              <w:rPr>
                <w:rFonts w:ascii="Gill Sans MT" w:hAnsi="Gill Sans MT" w:cs="Calibri"/>
                <w:color w:val="000000"/>
                <w:lang w:bidi="hi-IN"/>
              </w:rPr>
              <w:t>8</w:t>
            </w:r>
            <w:r w:rsidRPr="003922CA">
              <w:rPr>
                <w:rFonts w:ascii="Gill Sans MT" w:hAnsi="Gill Sans MT" w:cs="Calibri"/>
                <w:color w:val="000000"/>
                <w:lang w:bidi="hi-IN"/>
              </w:rPr>
              <w:t>0 days</w:t>
            </w:r>
          </w:p>
        </w:tc>
      </w:tr>
      <w:tr w:rsidR="006509B4" w:rsidRPr="003922CA" w:rsidTr="006509B4">
        <w:trPr>
          <w:trHeight w:val="16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13</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Performance Security</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9D03BE" w:rsidP="00FC68C8">
            <w:pPr>
              <w:jc w:val="both"/>
              <w:rPr>
                <w:rFonts w:ascii="Gill Sans MT" w:hAnsi="Gill Sans MT" w:cs="Calibri"/>
                <w:color w:val="000000"/>
                <w:lang w:bidi="hi-IN"/>
              </w:rPr>
            </w:pPr>
            <w:r w:rsidRPr="003922CA">
              <w:rPr>
                <w:rFonts w:ascii="Gill Sans MT" w:hAnsi="Gill Sans MT" w:cs="Calibri"/>
                <w:color w:val="000000"/>
                <w:lang w:bidi="hi-IN"/>
              </w:rPr>
              <w:t>Selected bidder</w:t>
            </w:r>
            <w:r w:rsidR="006509B4" w:rsidRPr="003922CA">
              <w:rPr>
                <w:rFonts w:ascii="Gill Sans MT" w:hAnsi="Gill Sans MT" w:cs="Calibri"/>
                <w:color w:val="000000"/>
                <w:lang w:bidi="hi-IN"/>
              </w:rPr>
              <w:t xml:space="preserve"> is required to submit Performance Security in the form of Bank Guarantee/Demand </w:t>
            </w:r>
            <w:r w:rsidRPr="003922CA">
              <w:rPr>
                <w:rFonts w:ascii="Gill Sans MT" w:hAnsi="Gill Sans MT" w:cs="Calibri"/>
                <w:color w:val="000000"/>
                <w:lang w:bidi="hi-IN"/>
              </w:rPr>
              <w:t>Draft for</w:t>
            </w:r>
            <w:r w:rsidR="006509B4" w:rsidRPr="003922CA">
              <w:rPr>
                <w:rFonts w:ascii="Gill Sans MT" w:hAnsi="Gill Sans MT" w:cs="Calibri"/>
                <w:color w:val="000000"/>
                <w:lang w:bidi="hi-IN"/>
              </w:rPr>
              <w:t xml:space="preserve"> a value equivalent to </w:t>
            </w:r>
            <w:r w:rsidR="00140BBF" w:rsidRPr="003922CA">
              <w:rPr>
                <w:rFonts w:ascii="Gill Sans MT" w:hAnsi="Gill Sans MT" w:cs="Calibri"/>
                <w:color w:val="000000"/>
                <w:lang w:bidi="hi-IN"/>
              </w:rPr>
              <w:t>5</w:t>
            </w:r>
            <w:r w:rsidR="006509B4" w:rsidRPr="003922CA">
              <w:rPr>
                <w:rFonts w:ascii="Gill Sans MT" w:hAnsi="Gill Sans MT" w:cs="Calibri"/>
                <w:color w:val="000000"/>
                <w:lang w:bidi="hi-IN"/>
              </w:rPr>
              <w:t xml:space="preserve">% of the contract values to JSCL. The Performance Security shall be submitted on or before signing of Agreement. </w:t>
            </w:r>
          </w:p>
        </w:tc>
      </w:tr>
      <w:tr w:rsidR="006509B4" w:rsidRPr="003922CA" w:rsidTr="006509B4">
        <w:trPr>
          <w:trHeight w:val="10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14</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Signing of Agreement </w:t>
            </w:r>
          </w:p>
        </w:tc>
        <w:tc>
          <w:tcPr>
            <w:tcW w:w="508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Signing of Agreement is within 15 days from the issue of Letter of Award (</w:t>
            </w:r>
            <w:proofErr w:type="spellStart"/>
            <w:r w:rsidRPr="003922CA">
              <w:rPr>
                <w:rFonts w:ascii="Gill Sans MT" w:hAnsi="Gill Sans MT" w:cs="Calibri"/>
                <w:color w:val="000000"/>
                <w:lang w:bidi="hi-IN"/>
              </w:rPr>
              <w:t>LoA</w:t>
            </w:r>
            <w:proofErr w:type="spellEnd"/>
            <w:r w:rsidRPr="003922CA">
              <w:rPr>
                <w:rFonts w:ascii="Gill Sans MT" w:hAnsi="Gill Sans MT" w:cs="Calibri"/>
                <w:color w:val="000000"/>
                <w:lang w:bidi="hi-IN"/>
              </w:rPr>
              <w:t>). The preconditions for signing of the Agreement is the submission of Performance Security</w:t>
            </w:r>
          </w:p>
        </w:tc>
      </w:tr>
      <w:tr w:rsidR="006509B4" w:rsidRPr="003922CA" w:rsidTr="00602002">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15</w:t>
            </w:r>
          </w:p>
        </w:tc>
        <w:tc>
          <w:tcPr>
            <w:tcW w:w="3720" w:type="dxa"/>
            <w:tcBorders>
              <w:top w:val="nil"/>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Joint Venture/Consortium </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6509B4" w:rsidRPr="003922CA" w:rsidRDefault="006509B4"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Consortium is allowed </w:t>
            </w:r>
          </w:p>
        </w:tc>
      </w:tr>
      <w:tr w:rsidR="005E23F6" w:rsidRPr="003922CA" w:rsidTr="00602002">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E23F6" w:rsidRPr="003922CA" w:rsidRDefault="005E23F6" w:rsidP="00602002">
            <w:pPr>
              <w:jc w:val="both"/>
              <w:rPr>
                <w:rFonts w:ascii="Gill Sans MT" w:hAnsi="Gill Sans MT" w:cs="Calibri"/>
                <w:color w:val="000000"/>
                <w:lang w:bidi="hi-IN"/>
              </w:rPr>
            </w:pPr>
            <w:r w:rsidRPr="003922CA">
              <w:rPr>
                <w:rFonts w:ascii="Gill Sans MT" w:hAnsi="Gill Sans MT" w:cs="Calibri"/>
                <w:color w:val="000000"/>
                <w:lang w:bidi="hi-IN"/>
              </w:rPr>
              <w:t>1</w:t>
            </w:r>
            <w:r w:rsidR="00602002">
              <w:rPr>
                <w:rFonts w:ascii="Gill Sans MT" w:hAnsi="Gill Sans MT" w:cs="Calibri"/>
                <w:color w:val="000000"/>
                <w:lang w:bidi="hi-IN"/>
              </w:rPr>
              <w:t>6</w:t>
            </w:r>
          </w:p>
        </w:tc>
        <w:tc>
          <w:tcPr>
            <w:tcW w:w="3720" w:type="dxa"/>
            <w:tcBorders>
              <w:top w:val="nil"/>
              <w:left w:val="nil"/>
              <w:bottom w:val="single" w:sz="4" w:space="0" w:color="auto"/>
              <w:right w:val="single" w:sz="4" w:space="0" w:color="auto"/>
            </w:tcBorders>
            <w:shd w:val="clear" w:color="auto" w:fill="auto"/>
            <w:vAlign w:val="center"/>
            <w:hideMark/>
          </w:tcPr>
          <w:p w:rsidR="005E23F6" w:rsidRPr="003922CA" w:rsidRDefault="005E23F6"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Pre-Bid Meeting </w:t>
            </w:r>
          </w:p>
        </w:tc>
        <w:tc>
          <w:tcPr>
            <w:tcW w:w="5080" w:type="dxa"/>
            <w:tcBorders>
              <w:left w:val="nil"/>
              <w:bottom w:val="single" w:sz="4" w:space="0" w:color="auto"/>
              <w:right w:val="single" w:sz="4" w:space="0" w:color="auto"/>
            </w:tcBorders>
            <w:shd w:val="clear" w:color="auto" w:fill="auto"/>
            <w:vAlign w:val="center"/>
            <w:hideMark/>
          </w:tcPr>
          <w:p w:rsidR="005E23F6" w:rsidRPr="003922CA" w:rsidRDefault="00AD36F8" w:rsidP="00FC68C8">
            <w:pPr>
              <w:jc w:val="both"/>
              <w:rPr>
                <w:rFonts w:ascii="Gill Sans MT" w:hAnsi="Gill Sans MT" w:cs="Calibri"/>
                <w:color w:val="000000"/>
                <w:lang w:bidi="hi-IN"/>
              </w:rPr>
            </w:pPr>
            <w:r>
              <w:rPr>
                <w:rFonts w:ascii="Gill Sans MT" w:hAnsi="Gill Sans MT" w:cs="Calibri"/>
                <w:color w:val="000000"/>
                <w:lang w:bidi="hi-IN"/>
              </w:rPr>
              <w:t>10</w:t>
            </w:r>
            <w:r w:rsidR="00602002">
              <w:rPr>
                <w:rFonts w:ascii="Gill Sans MT" w:hAnsi="Gill Sans MT" w:cs="Calibri"/>
                <w:color w:val="000000"/>
                <w:lang w:bidi="hi-IN"/>
              </w:rPr>
              <w:t>/07/2019 3:00PM At JSCL Conference Room</w:t>
            </w:r>
          </w:p>
        </w:tc>
      </w:tr>
      <w:tr w:rsidR="005E23F6" w:rsidRPr="003922CA" w:rsidTr="00602002">
        <w:trPr>
          <w:trHeight w:val="5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E23F6" w:rsidRPr="003922CA" w:rsidRDefault="005E23F6" w:rsidP="00602002">
            <w:pPr>
              <w:jc w:val="both"/>
              <w:rPr>
                <w:rFonts w:ascii="Gill Sans MT" w:hAnsi="Gill Sans MT" w:cs="Calibri"/>
                <w:color w:val="000000"/>
                <w:lang w:bidi="hi-IN"/>
              </w:rPr>
            </w:pPr>
            <w:r w:rsidRPr="003922CA">
              <w:rPr>
                <w:rFonts w:ascii="Gill Sans MT" w:hAnsi="Gill Sans MT" w:cs="Calibri"/>
                <w:color w:val="000000"/>
                <w:lang w:bidi="hi-IN"/>
              </w:rPr>
              <w:t>1</w:t>
            </w:r>
            <w:r w:rsidR="00602002">
              <w:rPr>
                <w:rFonts w:ascii="Gill Sans MT" w:hAnsi="Gill Sans MT" w:cs="Calibri"/>
                <w:color w:val="000000"/>
                <w:lang w:bidi="hi-IN"/>
              </w:rPr>
              <w:t>7</w:t>
            </w:r>
          </w:p>
        </w:tc>
        <w:tc>
          <w:tcPr>
            <w:tcW w:w="3720" w:type="dxa"/>
            <w:tcBorders>
              <w:top w:val="nil"/>
              <w:left w:val="nil"/>
              <w:bottom w:val="single" w:sz="4" w:space="0" w:color="auto"/>
              <w:right w:val="single" w:sz="4" w:space="0" w:color="auto"/>
            </w:tcBorders>
            <w:shd w:val="clear" w:color="auto" w:fill="auto"/>
            <w:vAlign w:val="center"/>
            <w:hideMark/>
          </w:tcPr>
          <w:p w:rsidR="005E23F6" w:rsidRPr="003922CA" w:rsidRDefault="005E23F6" w:rsidP="00FC68C8">
            <w:pPr>
              <w:jc w:val="both"/>
              <w:rPr>
                <w:rFonts w:ascii="Gill Sans MT" w:hAnsi="Gill Sans MT" w:cs="Calibri"/>
                <w:color w:val="000000"/>
                <w:lang w:bidi="hi-IN"/>
              </w:rPr>
            </w:pPr>
            <w:r w:rsidRPr="003922CA">
              <w:rPr>
                <w:rFonts w:ascii="Gill Sans MT" w:hAnsi="Gill Sans MT" w:cs="Calibri"/>
                <w:color w:val="000000"/>
                <w:lang w:bidi="hi-IN"/>
              </w:rPr>
              <w:t>Last date to purchase bid document</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5E23F6" w:rsidRPr="003922CA" w:rsidRDefault="00602002" w:rsidP="00FC68C8">
            <w:pPr>
              <w:jc w:val="both"/>
              <w:rPr>
                <w:rFonts w:ascii="Gill Sans MT" w:hAnsi="Gill Sans MT" w:cs="Calibri"/>
                <w:color w:val="000000"/>
                <w:lang w:bidi="hi-IN"/>
              </w:rPr>
            </w:pPr>
            <w:r>
              <w:rPr>
                <w:rFonts w:ascii="Gill Sans MT" w:hAnsi="Gill Sans MT" w:cs="Calibri"/>
                <w:color w:val="000000"/>
                <w:lang w:bidi="hi-IN"/>
              </w:rPr>
              <w:t>22/07/2019 till 5:00 PM</w:t>
            </w:r>
          </w:p>
        </w:tc>
      </w:tr>
      <w:tr w:rsidR="005E23F6" w:rsidRPr="003922CA" w:rsidTr="00602002">
        <w:trPr>
          <w:trHeight w:val="5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E23F6" w:rsidRPr="003922CA" w:rsidRDefault="005E23F6" w:rsidP="00602002">
            <w:pPr>
              <w:jc w:val="both"/>
              <w:rPr>
                <w:rFonts w:ascii="Gill Sans MT" w:hAnsi="Gill Sans MT" w:cs="Calibri"/>
                <w:color w:val="000000"/>
                <w:lang w:bidi="hi-IN"/>
              </w:rPr>
            </w:pPr>
            <w:r w:rsidRPr="003922CA">
              <w:rPr>
                <w:rFonts w:ascii="Gill Sans MT" w:hAnsi="Gill Sans MT" w:cs="Calibri"/>
                <w:color w:val="000000"/>
                <w:lang w:bidi="hi-IN"/>
              </w:rPr>
              <w:t>1</w:t>
            </w:r>
            <w:r w:rsidR="00602002">
              <w:rPr>
                <w:rFonts w:ascii="Gill Sans MT" w:hAnsi="Gill Sans MT" w:cs="Calibri"/>
                <w:color w:val="000000"/>
                <w:lang w:bidi="hi-IN"/>
              </w:rPr>
              <w:t>8</w:t>
            </w:r>
          </w:p>
        </w:tc>
        <w:tc>
          <w:tcPr>
            <w:tcW w:w="3720" w:type="dxa"/>
            <w:tcBorders>
              <w:top w:val="nil"/>
              <w:left w:val="nil"/>
              <w:bottom w:val="single" w:sz="4" w:space="0" w:color="auto"/>
              <w:right w:val="single" w:sz="4" w:space="0" w:color="auto"/>
            </w:tcBorders>
            <w:shd w:val="clear" w:color="auto" w:fill="auto"/>
            <w:vAlign w:val="center"/>
            <w:hideMark/>
          </w:tcPr>
          <w:p w:rsidR="005E23F6" w:rsidRPr="003922CA" w:rsidRDefault="005E23F6" w:rsidP="00FC68C8">
            <w:pPr>
              <w:jc w:val="both"/>
              <w:rPr>
                <w:rFonts w:ascii="Gill Sans MT" w:hAnsi="Gill Sans MT" w:cs="Calibri"/>
                <w:color w:val="000000"/>
                <w:lang w:bidi="hi-IN"/>
              </w:rPr>
            </w:pPr>
            <w:r w:rsidRPr="003922CA">
              <w:rPr>
                <w:rFonts w:ascii="Gill Sans MT" w:hAnsi="Gill Sans MT" w:cs="Calibri"/>
                <w:color w:val="000000"/>
                <w:lang w:bidi="hi-IN"/>
              </w:rPr>
              <w:t>Online bid submission date of Technical &amp; Financial Bid</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5E23F6" w:rsidRPr="003922CA" w:rsidRDefault="00602002" w:rsidP="00FC68C8">
            <w:pPr>
              <w:jc w:val="both"/>
              <w:rPr>
                <w:rFonts w:ascii="Gill Sans MT" w:hAnsi="Gill Sans MT" w:cs="Calibri"/>
                <w:color w:val="000000"/>
                <w:lang w:bidi="hi-IN"/>
              </w:rPr>
            </w:pPr>
            <w:r>
              <w:rPr>
                <w:rFonts w:ascii="Gill Sans MT" w:hAnsi="Gill Sans MT" w:cs="Calibri"/>
                <w:color w:val="000000"/>
                <w:lang w:bidi="hi-IN"/>
              </w:rPr>
              <w:t>22/07/2019 till 5:00 PM</w:t>
            </w:r>
          </w:p>
        </w:tc>
      </w:tr>
      <w:tr w:rsidR="005E23F6" w:rsidRPr="003922CA" w:rsidTr="00602002">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E23F6" w:rsidRPr="003922CA" w:rsidRDefault="00602002" w:rsidP="00FC68C8">
            <w:pPr>
              <w:jc w:val="both"/>
              <w:rPr>
                <w:rFonts w:ascii="Gill Sans MT" w:hAnsi="Gill Sans MT" w:cs="Calibri"/>
                <w:color w:val="000000"/>
                <w:lang w:bidi="hi-IN"/>
              </w:rPr>
            </w:pPr>
            <w:r>
              <w:rPr>
                <w:rFonts w:ascii="Gill Sans MT" w:hAnsi="Gill Sans MT" w:cs="Calibri"/>
                <w:color w:val="000000"/>
                <w:lang w:bidi="hi-IN"/>
              </w:rPr>
              <w:t>19</w:t>
            </w:r>
          </w:p>
        </w:tc>
        <w:tc>
          <w:tcPr>
            <w:tcW w:w="3720" w:type="dxa"/>
            <w:tcBorders>
              <w:top w:val="nil"/>
              <w:left w:val="nil"/>
              <w:bottom w:val="single" w:sz="4" w:space="0" w:color="auto"/>
              <w:right w:val="single" w:sz="4" w:space="0" w:color="auto"/>
            </w:tcBorders>
            <w:shd w:val="clear" w:color="auto" w:fill="auto"/>
            <w:vAlign w:val="center"/>
            <w:hideMark/>
          </w:tcPr>
          <w:p w:rsidR="005E23F6" w:rsidRPr="003922CA" w:rsidRDefault="005E23F6" w:rsidP="00FC68C8">
            <w:pPr>
              <w:jc w:val="both"/>
              <w:rPr>
                <w:rFonts w:ascii="Gill Sans MT" w:hAnsi="Gill Sans MT" w:cs="Calibri"/>
                <w:color w:val="000000"/>
                <w:lang w:bidi="hi-IN"/>
              </w:rPr>
            </w:pPr>
            <w:r w:rsidRPr="003922CA">
              <w:rPr>
                <w:rFonts w:ascii="Gill Sans MT" w:hAnsi="Gill Sans MT" w:cs="Calibri"/>
                <w:color w:val="000000"/>
                <w:lang w:bidi="hi-IN"/>
              </w:rPr>
              <w:t>Hardcopy submission</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5E23F6" w:rsidRPr="003922CA" w:rsidRDefault="00602002" w:rsidP="00602002">
            <w:pPr>
              <w:jc w:val="both"/>
              <w:rPr>
                <w:rFonts w:ascii="Gill Sans MT" w:hAnsi="Gill Sans MT" w:cs="Calibri"/>
                <w:color w:val="000000"/>
                <w:lang w:bidi="hi-IN"/>
              </w:rPr>
            </w:pPr>
            <w:r>
              <w:rPr>
                <w:rFonts w:ascii="Gill Sans MT" w:hAnsi="Gill Sans MT" w:cs="Calibri"/>
                <w:color w:val="000000"/>
                <w:lang w:bidi="hi-IN"/>
              </w:rPr>
              <w:t>24/07/2019 till 3:00 PM</w:t>
            </w:r>
          </w:p>
        </w:tc>
      </w:tr>
      <w:tr w:rsidR="005E23F6" w:rsidRPr="003922CA" w:rsidTr="00602002">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E23F6" w:rsidRPr="003922CA" w:rsidRDefault="005E23F6" w:rsidP="00602002">
            <w:pPr>
              <w:jc w:val="both"/>
              <w:rPr>
                <w:rFonts w:ascii="Gill Sans MT" w:hAnsi="Gill Sans MT" w:cs="Calibri"/>
                <w:color w:val="000000"/>
                <w:lang w:bidi="hi-IN"/>
              </w:rPr>
            </w:pPr>
            <w:r w:rsidRPr="003922CA">
              <w:rPr>
                <w:rFonts w:ascii="Gill Sans MT" w:hAnsi="Gill Sans MT" w:cs="Calibri"/>
                <w:color w:val="000000"/>
                <w:lang w:bidi="hi-IN"/>
              </w:rPr>
              <w:t>2</w:t>
            </w:r>
            <w:r w:rsidR="00602002">
              <w:rPr>
                <w:rFonts w:ascii="Gill Sans MT" w:hAnsi="Gill Sans MT" w:cs="Calibri"/>
                <w:color w:val="000000"/>
                <w:lang w:bidi="hi-IN"/>
              </w:rPr>
              <w:t>0</w:t>
            </w:r>
          </w:p>
        </w:tc>
        <w:tc>
          <w:tcPr>
            <w:tcW w:w="3720" w:type="dxa"/>
            <w:tcBorders>
              <w:top w:val="nil"/>
              <w:left w:val="nil"/>
              <w:bottom w:val="single" w:sz="4" w:space="0" w:color="auto"/>
              <w:right w:val="single" w:sz="4" w:space="0" w:color="auto"/>
            </w:tcBorders>
            <w:shd w:val="clear" w:color="auto" w:fill="auto"/>
            <w:vAlign w:val="center"/>
            <w:hideMark/>
          </w:tcPr>
          <w:p w:rsidR="005E23F6" w:rsidRPr="003922CA" w:rsidRDefault="00602002" w:rsidP="00FC68C8">
            <w:pPr>
              <w:jc w:val="both"/>
              <w:rPr>
                <w:rFonts w:ascii="Gill Sans MT" w:hAnsi="Gill Sans MT" w:cs="Calibri"/>
                <w:color w:val="000000"/>
                <w:lang w:bidi="hi-IN"/>
              </w:rPr>
            </w:pPr>
            <w:r>
              <w:rPr>
                <w:rFonts w:ascii="Gill Sans MT" w:hAnsi="Gill Sans MT" w:cs="Calibri"/>
                <w:color w:val="000000"/>
                <w:lang w:bidi="hi-IN"/>
              </w:rPr>
              <w:t xml:space="preserve">Tentative </w:t>
            </w:r>
            <w:r w:rsidR="005E23F6" w:rsidRPr="003922CA">
              <w:rPr>
                <w:rFonts w:ascii="Gill Sans MT" w:hAnsi="Gill Sans MT" w:cs="Calibri"/>
                <w:color w:val="000000"/>
                <w:lang w:bidi="hi-IN"/>
              </w:rPr>
              <w:t>Technical Bid Opening</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5E23F6" w:rsidRPr="003922CA" w:rsidRDefault="00602002" w:rsidP="00FC68C8">
            <w:pPr>
              <w:jc w:val="both"/>
              <w:rPr>
                <w:rFonts w:ascii="Gill Sans MT" w:hAnsi="Gill Sans MT" w:cs="Calibri"/>
                <w:color w:val="000000"/>
                <w:lang w:bidi="hi-IN"/>
              </w:rPr>
            </w:pPr>
            <w:r>
              <w:rPr>
                <w:rFonts w:ascii="Gill Sans MT" w:hAnsi="Gill Sans MT" w:cs="Calibri"/>
                <w:color w:val="000000"/>
                <w:lang w:bidi="hi-IN"/>
              </w:rPr>
              <w:t>23/07/2019 12 Noon</w:t>
            </w:r>
          </w:p>
        </w:tc>
      </w:tr>
      <w:tr w:rsidR="005E23F6" w:rsidRPr="003922CA" w:rsidTr="00602002">
        <w:trPr>
          <w:trHeight w:val="27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5E23F6" w:rsidRPr="003922CA" w:rsidRDefault="005E23F6" w:rsidP="005E54AC">
            <w:pPr>
              <w:jc w:val="both"/>
              <w:rPr>
                <w:rFonts w:ascii="Gill Sans MT" w:hAnsi="Gill Sans MT" w:cs="Calibri"/>
                <w:color w:val="000000"/>
                <w:lang w:bidi="hi-IN"/>
              </w:rPr>
            </w:pPr>
            <w:r w:rsidRPr="003922CA">
              <w:rPr>
                <w:rFonts w:ascii="Gill Sans MT" w:hAnsi="Gill Sans MT" w:cs="Calibri"/>
                <w:color w:val="000000"/>
                <w:lang w:bidi="hi-IN"/>
              </w:rPr>
              <w:t>2</w:t>
            </w:r>
            <w:r w:rsidR="005E54AC">
              <w:rPr>
                <w:rFonts w:ascii="Gill Sans MT" w:hAnsi="Gill Sans MT" w:cs="Calibri"/>
                <w:color w:val="000000"/>
                <w:lang w:bidi="hi-IN"/>
              </w:rPr>
              <w:t>1</w:t>
            </w:r>
          </w:p>
        </w:tc>
        <w:tc>
          <w:tcPr>
            <w:tcW w:w="3720" w:type="dxa"/>
            <w:tcBorders>
              <w:top w:val="nil"/>
              <w:left w:val="nil"/>
              <w:bottom w:val="single" w:sz="4" w:space="0" w:color="auto"/>
              <w:right w:val="single" w:sz="4" w:space="0" w:color="auto"/>
            </w:tcBorders>
            <w:shd w:val="clear" w:color="auto" w:fill="auto"/>
            <w:vAlign w:val="center"/>
            <w:hideMark/>
          </w:tcPr>
          <w:p w:rsidR="005E23F6" w:rsidRPr="003922CA" w:rsidRDefault="00602002" w:rsidP="00FC68C8">
            <w:pPr>
              <w:jc w:val="both"/>
              <w:rPr>
                <w:rFonts w:ascii="Gill Sans MT" w:hAnsi="Gill Sans MT" w:cs="Calibri"/>
                <w:color w:val="000000"/>
                <w:lang w:bidi="hi-IN"/>
              </w:rPr>
            </w:pPr>
            <w:r>
              <w:rPr>
                <w:rFonts w:ascii="Gill Sans MT" w:hAnsi="Gill Sans MT" w:cs="Calibri"/>
                <w:color w:val="000000"/>
                <w:lang w:bidi="hi-IN"/>
              </w:rPr>
              <w:t xml:space="preserve">Tentative </w:t>
            </w:r>
            <w:r w:rsidR="005E23F6" w:rsidRPr="003922CA">
              <w:rPr>
                <w:rFonts w:ascii="Gill Sans MT" w:hAnsi="Gill Sans MT" w:cs="Calibri"/>
                <w:color w:val="000000"/>
                <w:lang w:bidi="hi-IN"/>
              </w:rPr>
              <w:t>Financial Bid Opening</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5E23F6" w:rsidRPr="003922CA" w:rsidRDefault="00602002" w:rsidP="00FC68C8">
            <w:pPr>
              <w:jc w:val="both"/>
              <w:rPr>
                <w:rFonts w:ascii="Gill Sans MT" w:hAnsi="Gill Sans MT" w:cs="Calibri"/>
                <w:color w:val="000000"/>
                <w:lang w:bidi="hi-IN"/>
              </w:rPr>
            </w:pPr>
            <w:r>
              <w:rPr>
                <w:rFonts w:ascii="Gill Sans MT" w:hAnsi="Gill Sans MT" w:cs="Calibri"/>
                <w:color w:val="000000"/>
                <w:lang w:bidi="hi-IN"/>
              </w:rPr>
              <w:t>29/07/2019</w:t>
            </w:r>
          </w:p>
        </w:tc>
      </w:tr>
    </w:tbl>
    <w:p w:rsidR="006509B4" w:rsidRPr="003922CA" w:rsidRDefault="006509B4" w:rsidP="00FC68C8">
      <w:pPr>
        <w:jc w:val="both"/>
        <w:rPr>
          <w:rFonts w:ascii="Gill Sans MT" w:hAnsi="Gill Sans MT" w:cs="Calibri"/>
        </w:rPr>
      </w:pPr>
    </w:p>
    <w:p w:rsidR="00F74D08" w:rsidRPr="003922CA" w:rsidRDefault="00F74D08" w:rsidP="00FC68C8">
      <w:pPr>
        <w:pStyle w:val="Footer"/>
        <w:jc w:val="both"/>
        <w:rPr>
          <w:rFonts w:ascii="Gill Sans MT" w:hAnsi="Gill Sans MT" w:cs="Calibri"/>
          <w:b w:val="0"/>
          <w:color w:val="auto"/>
          <w:sz w:val="24"/>
          <w:szCs w:val="24"/>
          <w:lang w:val="en-US"/>
        </w:rPr>
      </w:pPr>
    </w:p>
    <w:p w:rsidR="009D495A" w:rsidRPr="003922CA" w:rsidRDefault="009D495A" w:rsidP="00FC68C8">
      <w:pPr>
        <w:pStyle w:val="Footer"/>
        <w:jc w:val="both"/>
        <w:rPr>
          <w:rFonts w:ascii="Gill Sans MT" w:hAnsi="Gill Sans MT" w:cs="Calibri"/>
          <w:b w:val="0"/>
          <w:color w:val="auto"/>
          <w:sz w:val="24"/>
          <w:szCs w:val="24"/>
          <w:lang w:val="en-US"/>
        </w:rPr>
      </w:pPr>
    </w:p>
    <w:p w:rsidR="009D495A" w:rsidRPr="003922CA" w:rsidRDefault="009D495A" w:rsidP="00FC68C8">
      <w:pPr>
        <w:pStyle w:val="Footer"/>
        <w:jc w:val="both"/>
        <w:rPr>
          <w:rFonts w:ascii="Gill Sans MT" w:hAnsi="Gill Sans MT" w:cs="Calibri"/>
          <w:b w:val="0"/>
          <w:color w:val="auto"/>
          <w:sz w:val="24"/>
          <w:szCs w:val="24"/>
          <w:lang w:val="en-US"/>
        </w:rPr>
      </w:pPr>
    </w:p>
    <w:p w:rsidR="009D03BE" w:rsidRPr="003922CA" w:rsidRDefault="009D03BE" w:rsidP="00FC68C8">
      <w:pPr>
        <w:pStyle w:val="Heading1"/>
        <w:numPr>
          <w:ilvl w:val="0"/>
          <w:numId w:val="6"/>
        </w:numPr>
        <w:jc w:val="both"/>
        <w:rPr>
          <w:rFonts w:ascii="Gill Sans MT" w:hAnsi="Gill Sans MT" w:cs="Calibri"/>
          <w:b/>
          <w:sz w:val="24"/>
        </w:rPr>
      </w:pPr>
      <w:bookmarkStart w:id="18" w:name="_Toc8727347"/>
      <w:r w:rsidRPr="003922CA">
        <w:rPr>
          <w:rFonts w:ascii="Gill Sans MT" w:hAnsi="Gill Sans MT" w:cs="Calibri"/>
          <w:b/>
          <w:sz w:val="24"/>
        </w:rPr>
        <w:lastRenderedPageBreak/>
        <w:t>Invitation for Proposal</w:t>
      </w:r>
      <w:bookmarkEnd w:id="18"/>
    </w:p>
    <w:p w:rsidR="009D03BE" w:rsidRPr="003922CA" w:rsidRDefault="009D03BE" w:rsidP="00FC68C8">
      <w:pPr>
        <w:pStyle w:val="BodyText"/>
        <w:jc w:val="both"/>
        <w:rPr>
          <w:rFonts w:ascii="Gill Sans MT" w:hAnsi="Gill Sans MT" w:cs="Calibri"/>
        </w:rPr>
      </w:pPr>
    </w:p>
    <w:p w:rsidR="009D03BE" w:rsidRPr="003922CA" w:rsidRDefault="009D03BE" w:rsidP="00FC68C8">
      <w:pPr>
        <w:pStyle w:val="BodyText"/>
        <w:jc w:val="both"/>
        <w:rPr>
          <w:rFonts w:ascii="Gill Sans MT" w:hAnsi="Gill Sans MT" w:cs="Calibri"/>
        </w:rPr>
      </w:pPr>
      <w:r w:rsidRPr="003922CA">
        <w:rPr>
          <w:rFonts w:ascii="Gill Sans MT" w:hAnsi="Gill Sans MT" w:cs="Calibri"/>
        </w:rPr>
        <w:t xml:space="preserve">The invitation is for </w:t>
      </w:r>
      <w:r w:rsidR="00C57031" w:rsidRPr="003922CA">
        <w:rPr>
          <w:rFonts w:ascii="Gill Sans MT" w:hAnsi="Gill Sans MT" w:cs="Calibri"/>
        </w:rPr>
        <w:t xml:space="preserve">Selection of Agency </w:t>
      </w:r>
      <w:r w:rsidR="00855514">
        <w:rPr>
          <w:rFonts w:ascii="Gill Sans MT" w:hAnsi="Gill Sans MT" w:cs="Calibri"/>
        </w:rPr>
        <w:t>for Operation &amp; Maintenance of Incubation Center</w:t>
      </w:r>
      <w:r w:rsidR="00C57031" w:rsidRPr="003922CA">
        <w:rPr>
          <w:rFonts w:ascii="Gill Sans MT" w:hAnsi="Gill Sans MT" w:cs="Calibri"/>
        </w:rPr>
        <w:t xml:space="preserve"> (Incubation Center for Start-Ups) </w:t>
      </w:r>
      <w:r w:rsidRPr="003922CA">
        <w:rPr>
          <w:rFonts w:ascii="Gill Sans MT" w:hAnsi="Gill Sans MT" w:cs="Calibri"/>
        </w:rPr>
        <w:t>Tender</w:t>
      </w:r>
      <w:r w:rsidR="0032755B" w:rsidRPr="003922CA">
        <w:rPr>
          <w:rFonts w:ascii="Gill Sans MT" w:hAnsi="Gill Sans MT" w:cs="Calibri"/>
        </w:rPr>
        <w:t xml:space="preserve"> </w:t>
      </w:r>
      <w:r w:rsidRPr="003922CA">
        <w:rPr>
          <w:rFonts w:ascii="Gill Sans MT" w:hAnsi="Gill Sans MT" w:cs="Calibri"/>
        </w:rPr>
        <w:t xml:space="preserve">can be downloaded through </w:t>
      </w:r>
      <w:hyperlink r:id="rId9" w:history="1">
        <w:r w:rsidR="00855514" w:rsidRPr="00E519DF">
          <w:rPr>
            <w:rStyle w:val="Hyperlink"/>
            <w:rFonts w:ascii="Gill Sans MT" w:hAnsi="Gill Sans MT" w:cs="Calibri"/>
          </w:rPr>
          <w:t>www.mptenders.gov.in</w:t>
        </w:r>
      </w:hyperlink>
      <w:r w:rsidR="00855514">
        <w:t xml:space="preserve"> </w:t>
      </w:r>
      <w:r w:rsidRPr="003922CA">
        <w:rPr>
          <w:rFonts w:ascii="Gill Sans MT" w:hAnsi="Gill Sans MT" w:cs="Calibri"/>
        </w:rPr>
        <w:t xml:space="preserve">and </w:t>
      </w:r>
      <w:hyperlink r:id="rId10" w:history="1">
        <w:r w:rsidRPr="003922CA">
          <w:rPr>
            <w:rStyle w:val="Hyperlink"/>
            <w:rFonts w:ascii="Gill Sans MT" w:hAnsi="Gill Sans MT" w:cs="Calibri"/>
          </w:rPr>
          <w:t>www.jscljabalpur.org</w:t>
        </w:r>
      </w:hyperlink>
      <w:r w:rsidR="00855514">
        <w:t xml:space="preserve"> </w:t>
      </w:r>
      <w:r w:rsidRPr="003922CA">
        <w:rPr>
          <w:rFonts w:ascii="Gill Sans MT" w:hAnsi="Gill Sans MT" w:cs="Calibri"/>
        </w:rPr>
        <w:t>and can be</w:t>
      </w:r>
      <w:r w:rsidR="0032755B" w:rsidRPr="003922CA">
        <w:rPr>
          <w:rFonts w:ascii="Gill Sans MT" w:hAnsi="Gill Sans MT" w:cs="Calibri"/>
        </w:rPr>
        <w:t xml:space="preserve"> </w:t>
      </w:r>
      <w:r w:rsidRPr="003922CA">
        <w:rPr>
          <w:rFonts w:ascii="Gill Sans MT" w:hAnsi="Gill Sans MT" w:cs="Calibri"/>
        </w:rPr>
        <w:t xml:space="preserve">purchased from the website </w:t>
      </w:r>
      <w:hyperlink r:id="rId11" w:history="1">
        <w:r w:rsidR="00855514">
          <w:rPr>
            <w:rStyle w:val="Hyperlink"/>
            <w:rFonts w:ascii="Gill Sans MT" w:hAnsi="Gill Sans MT" w:cs="Calibri"/>
          </w:rPr>
          <w:t>www.mptenders.gov.in</w:t>
        </w:r>
      </w:hyperlink>
      <w:r w:rsidR="005E23F6" w:rsidRPr="003922CA">
        <w:rPr>
          <w:rFonts w:ascii="Gill Sans MT" w:hAnsi="Gill Sans MT" w:cs="Calibri"/>
        </w:rPr>
        <w:t xml:space="preserve"> </w:t>
      </w:r>
      <w:r w:rsidRPr="003922CA">
        <w:rPr>
          <w:rFonts w:ascii="Gill Sans MT" w:hAnsi="Gill Sans MT" w:cs="Calibri"/>
        </w:rPr>
        <w:t>by making a payment</w:t>
      </w:r>
      <w:r w:rsidR="005E23F6" w:rsidRPr="003922CA">
        <w:rPr>
          <w:rFonts w:ascii="Gill Sans MT" w:hAnsi="Gill Sans MT" w:cs="Calibri"/>
        </w:rPr>
        <w:t xml:space="preserve"> cost mentioned in NIT</w:t>
      </w:r>
      <w:r w:rsidRPr="003922CA">
        <w:rPr>
          <w:rFonts w:ascii="Gill Sans MT" w:hAnsi="Gill Sans MT" w:cs="Calibri"/>
        </w:rPr>
        <w:t>.</w:t>
      </w:r>
    </w:p>
    <w:p w:rsidR="009D03BE" w:rsidRPr="003922CA" w:rsidRDefault="009D03BE" w:rsidP="00FC68C8">
      <w:pPr>
        <w:pStyle w:val="BodyText"/>
        <w:jc w:val="both"/>
        <w:rPr>
          <w:rFonts w:ascii="Gill Sans MT" w:hAnsi="Gill Sans MT" w:cs="Calibri"/>
        </w:rPr>
      </w:pPr>
      <w:r w:rsidRPr="003922CA">
        <w:rPr>
          <w:rFonts w:ascii="Gill Sans MT" w:hAnsi="Gill Sans MT" w:cs="Calibri"/>
        </w:rPr>
        <w:t>The bids comprising mandatory compliance along with technical bids and price bids shall be submitted in two separate envelopes, placed in an outer envelope along with bid security and CD including the technical proposal shall be delivered at</w:t>
      </w:r>
      <w:r w:rsidR="0032755B" w:rsidRPr="003922CA">
        <w:rPr>
          <w:rFonts w:ascii="Gill Sans MT" w:hAnsi="Gill Sans MT" w:cs="Calibri"/>
        </w:rPr>
        <w:t xml:space="preserve"> </w:t>
      </w:r>
      <w:r w:rsidRPr="003922CA">
        <w:rPr>
          <w:rFonts w:ascii="Gill Sans MT" w:hAnsi="Gill Sans MT" w:cs="Calibri"/>
        </w:rPr>
        <w:t xml:space="preserve">the address given below- </w:t>
      </w:r>
      <w:r w:rsidR="00855514">
        <w:rPr>
          <w:rFonts w:ascii="Gill Sans MT" w:hAnsi="Gill Sans MT" w:cs="Calibri"/>
        </w:rPr>
        <w:t>Chief Executive Officer</w:t>
      </w:r>
      <w:r w:rsidRPr="003922CA">
        <w:rPr>
          <w:rFonts w:ascii="Gill Sans MT" w:hAnsi="Gill Sans MT" w:cs="Calibri"/>
        </w:rPr>
        <w:t xml:space="preserve"> Jabalpur Smart City Limited (JSCL), Manas</w:t>
      </w:r>
      <w:r w:rsidR="0032755B" w:rsidRPr="003922CA">
        <w:rPr>
          <w:rFonts w:ascii="Gill Sans MT" w:hAnsi="Gill Sans MT" w:cs="Calibri"/>
        </w:rPr>
        <w:t xml:space="preserve"> </w:t>
      </w:r>
      <w:r w:rsidRPr="003922CA">
        <w:rPr>
          <w:rFonts w:ascii="Gill Sans MT" w:hAnsi="Gill Sans MT" w:cs="Calibri"/>
        </w:rPr>
        <w:t>Bhawan,</w:t>
      </w:r>
      <w:r w:rsidR="0032755B" w:rsidRPr="003922CA">
        <w:rPr>
          <w:rFonts w:ascii="Gill Sans MT" w:hAnsi="Gill Sans MT" w:cs="Calibri"/>
        </w:rPr>
        <w:t xml:space="preserve"> </w:t>
      </w:r>
      <w:proofErr w:type="gramStart"/>
      <w:r w:rsidRPr="003922CA">
        <w:rPr>
          <w:rFonts w:ascii="Gill Sans MT" w:hAnsi="Gill Sans MT" w:cs="Calibri"/>
        </w:rPr>
        <w:t>Near</w:t>
      </w:r>
      <w:proofErr w:type="gramEnd"/>
      <w:r w:rsidRPr="003922CA">
        <w:rPr>
          <w:rFonts w:ascii="Gill Sans MT" w:hAnsi="Gill Sans MT" w:cs="Calibri"/>
        </w:rPr>
        <w:t xml:space="preserve"> Teen Patti Square Jabalpur MP 48</w:t>
      </w:r>
      <w:r w:rsidR="00855514">
        <w:rPr>
          <w:rFonts w:ascii="Gill Sans MT" w:hAnsi="Gill Sans MT" w:cs="Calibri"/>
        </w:rPr>
        <w:t>2001</w:t>
      </w:r>
      <w:r w:rsidRPr="003922CA">
        <w:rPr>
          <w:rFonts w:ascii="Gill Sans MT" w:hAnsi="Gill Sans MT" w:cs="Calibri"/>
        </w:rPr>
        <w:t>.</w:t>
      </w:r>
    </w:p>
    <w:p w:rsidR="009D03BE" w:rsidRPr="003922CA" w:rsidRDefault="009D03BE" w:rsidP="00FC68C8">
      <w:pPr>
        <w:pStyle w:val="BodyText"/>
        <w:jc w:val="both"/>
        <w:rPr>
          <w:rFonts w:ascii="Gill Sans MT" w:hAnsi="Gill Sans MT" w:cs="Calibri"/>
        </w:rPr>
      </w:pPr>
      <w:r w:rsidRPr="003922CA">
        <w:rPr>
          <w:rFonts w:ascii="Gill Sans MT" w:hAnsi="Gill Sans MT" w:cs="Calibri"/>
        </w:rPr>
        <w:t xml:space="preserve">Department may, at its own discretion, extend the date for submission of proposals. In such a case all rights and obligations of Department and Bidders / Consortium of Bidders Previously subject to the deadline will thereafter be subject to the deadline as extended. </w:t>
      </w:r>
    </w:p>
    <w:p w:rsidR="00592834" w:rsidRPr="003922CA" w:rsidRDefault="00592834" w:rsidP="00FC68C8">
      <w:pPr>
        <w:pStyle w:val="Footer"/>
        <w:jc w:val="both"/>
        <w:rPr>
          <w:rFonts w:ascii="Gill Sans MT" w:hAnsi="Gill Sans MT" w:cs="Calibri"/>
          <w:b w:val="0"/>
          <w:color w:val="auto"/>
          <w:sz w:val="24"/>
          <w:szCs w:val="24"/>
          <w:lang w:val="en-US"/>
        </w:rPr>
      </w:pPr>
    </w:p>
    <w:p w:rsidR="00592834" w:rsidRPr="003922CA" w:rsidRDefault="00592834" w:rsidP="00FC68C8">
      <w:pPr>
        <w:pStyle w:val="Heading1"/>
        <w:numPr>
          <w:ilvl w:val="0"/>
          <w:numId w:val="6"/>
        </w:numPr>
        <w:jc w:val="both"/>
        <w:rPr>
          <w:rFonts w:ascii="Gill Sans MT" w:hAnsi="Gill Sans MT" w:cs="Calibri"/>
          <w:b/>
          <w:sz w:val="24"/>
        </w:rPr>
      </w:pPr>
      <w:bookmarkStart w:id="19" w:name="_Toc487805003"/>
      <w:bookmarkStart w:id="20" w:name="_Toc8727348"/>
      <w:r w:rsidRPr="003922CA">
        <w:rPr>
          <w:rFonts w:ascii="Gill Sans MT" w:hAnsi="Gill Sans MT" w:cs="Calibri"/>
          <w:b/>
          <w:sz w:val="24"/>
        </w:rPr>
        <w:t>Minimum Eligibility Criteria:</w:t>
      </w:r>
      <w:bookmarkEnd w:id="19"/>
      <w:bookmarkEnd w:id="20"/>
    </w:p>
    <w:p w:rsidR="00592834" w:rsidRPr="003922CA" w:rsidRDefault="00592834" w:rsidP="00FC68C8">
      <w:pPr>
        <w:jc w:val="both"/>
        <w:rPr>
          <w:rFonts w:ascii="Gill Sans MT" w:hAnsi="Gill Sans MT" w:cs="Calibri"/>
        </w:rPr>
      </w:pPr>
    </w:p>
    <w:p w:rsidR="00C57031" w:rsidRPr="003922CA" w:rsidRDefault="00C57031" w:rsidP="00FC68C8">
      <w:pPr>
        <w:pStyle w:val="ListParagraph"/>
        <w:numPr>
          <w:ilvl w:val="0"/>
          <w:numId w:val="11"/>
        </w:numPr>
        <w:jc w:val="both"/>
        <w:rPr>
          <w:rFonts w:ascii="Gill Sans MT" w:hAnsi="Gill Sans MT" w:cs="Calibri"/>
        </w:rPr>
      </w:pPr>
      <w:r w:rsidRPr="003922CA">
        <w:rPr>
          <w:rFonts w:ascii="Gill Sans MT" w:hAnsi="Gill Sans MT" w:cs="Calibri"/>
        </w:rPr>
        <w:t xml:space="preserve">The </w:t>
      </w:r>
      <w:r w:rsidR="00B27762" w:rsidRPr="003922CA">
        <w:rPr>
          <w:rFonts w:ascii="Gill Sans MT" w:hAnsi="Gill Sans MT" w:cs="Calibri"/>
        </w:rPr>
        <w:t>bidder (</w:t>
      </w:r>
      <w:r w:rsidRPr="003922CA">
        <w:rPr>
          <w:rFonts w:ascii="Gill Sans MT" w:hAnsi="Gill Sans MT" w:cs="Calibri"/>
        </w:rPr>
        <w:t>or lead bidder in case of consortium) should be a company registered under Comp</w:t>
      </w:r>
      <w:r w:rsidR="00B27762" w:rsidRPr="003922CA">
        <w:rPr>
          <w:rFonts w:ascii="Gill Sans MT" w:hAnsi="Gill Sans MT" w:cs="Calibri"/>
        </w:rPr>
        <w:t>anies Act or Partnership firm</w:t>
      </w:r>
      <w:r w:rsidR="00AD4453">
        <w:rPr>
          <w:rFonts w:ascii="Gill Sans MT" w:hAnsi="Gill Sans MT" w:cs="Calibri"/>
        </w:rPr>
        <w:t xml:space="preserve"> or Proprietor firm</w:t>
      </w:r>
      <w:r w:rsidRPr="003922CA">
        <w:rPr>
          <w:rFonts w:ascii="Gill Sans MT" w:hAnsi="Gill Sans MT" w:cs="Calibri"/>
        </w:rPr>
        <w:t xml:space="preserve">. </w:t>
      </w:r>
    </w:p>
    <w:p w:rsidR="00C57031" w:rsidRPr="003922CA" w:rsidRDefault="0090002E" w:rsidP="00FC68C8">
      <w:pPr>
        <w:pStyle w:val="ListParagraph"/>
        <w:numPr>
          <w:ilvl w:val="0"/>
          <w:numId w:val="11"/>
        </w:numPr>
        <w:jc w:val="both"/>
        <w:rPr>
          <w:rFonts w:ascii="Gill Sans MT" w:hAnsi="Gill Sans MT" w:cs="Calibri"/>
        </w:rPr>
      </w:pPr>
      <w:r w:rsidRPr="003922CA">
        <w:rPr>
          <w:rFonts w:ascii="Gill Sans MT" w:hAnsi="Gill Sans MT" w:cs="Calibri"/>
        </w:rPr>
        <w:t xml:space="preserve">The bidder </w:t>
      </w:r>
      <w:r w:rsidR="00C57031" w:rsidRPr="003922CA">
        <w:rPr>
          <w:rFonts w:ascii="Gill Sans MT" w:hAnsi="Gill Sans MT" w:cs="Calibri"/>
        </w:rPr>
        <w:t xml:space="preserve">(or lead bidder in case of consortium) </w:t>
      </w:r>
      <w:r w:rsidR="003922CA">
        <w:rPr>
          <w:rFonts w:ascii="Gill Sans MT" w:hAnsi="Gill Sans MT" w:cs="Calibri"/>
        </w:rPr>
        <w:t>must</w:t>
      </w:r>
      <w:r w:rsidRPr="003922CA">
        <w:rPr>
          <w:rFonts w:ascii="Gill Sans MT" w:hAnsi="Gill Sans MT" w:cs="Calibri"/>
        </w:rPr>
        <w:t xml:space="preserve"> be in existence for at least </w:t>
      </w:r>
      <w:r w:rsidR="00BD1540" w:rsidRPr="003922CA">
        <w:rPr>
          <w:rFonts w:ascii="Gill Sans MT" w:hAnsi="Gill Sans MT" w:cs="Calibri"/>
        </w:rPr>
        <w:t>5</w:t>
      </w:r>
      <w:r w:rsidRPr="003922CA">
        <w:rPr>
          <w:rFonts w:ascii="Gill Sans MT" w:hAnsi="Gill Sans MT" w:cs="Calibri"/>
        </w:rPr>
        <w:t xml:space="preserve"> years as of 1</w:t>
      </w:r>
      <w:r w:rsidR="00C57031" w:rsidRPr="003922CA">
        <w:rPr>
          <w:rFonts w:ascii="Gill Sans MT" w:hAnsi="Gill Sans MT" w:cs="Calibri"/>
          <w:vertAlign w:val="superscript"/>
        </w:rPr>
        <w:t>st</w:t>
      </w:r>
      <w:r w:rsidR="00C57031" w:rsidRPr="003922CA">
        <w:rPr>
          <w:rFonts w:ascii="Gill Sans MT" w:hAnsi="Gill Sans MT" w:cs="Calibri"/>
        </w:rPr>
        <w:t xml:space="preserve"> </w:t>
      </w:r>
      <w:r w:rsidR="00B27762" w:rsidRPr="003922CA">
        <w:rPr>
          <w:rFonts w:ascii="Gill Sans MT" w:hAnsi="Gill Sans MT" w:cs="Calibri"/>
        </w:rPr>
        <w:t>May</w:t>
      </w:r>
      <w:r w:rsidR="00C57031" w:rsidRPr="003922CA">
        <w:rPr>
          <w:rFonts w:ascii="Gill Sans MT" w:hAnsi="Gill Sans MT" w:cs="Calibri"/>
        </w:rPr>
        <w:t xml:space="preserve"> 2019</w:t>
      </w:r>
      <w:r w:rsidR="00B27762" w:rsidRPr="003922CA">
        <w:rPr>
          <w:rFonts w:ascii="Gill Sans MT" w:hAnsi="Gill Sans MT" w:cs="Calibri"/>
        </w:rPr>
        <w:t>.</w:t>
      </w:r>
      <w:r w:rsidRPr="003922CA">
        <w:rPr>
          <w:rFonts w:ascii="Gill Sans MT" w:hAnsi="Gill Sans MT" w:cs="Calibri"/>
        </w:rPr>
        <w:t xml:space="preserve"> </w:t>
      </w:r>
    </w:p>
    <w:p w:rsidR="00C57031" w:rsidRPr="00B0720D" w:rsidRDefault="00C57031" w:rsidP="00B0720D">
      <w:pPr>
        <w:pStyle w:val="ListParagraph"/>
        <w:numPr>
          <w:ilvl w:val="0"/>
          <w:numId w:val="11"/>
        </w:numPr>
        <w:jc w:val="both"/>
        <w:rPr>
          <w:rFonts w:ascii="Gill Sans MT" w:hAnsi="Gill Sans MT" w:cs="Calibri"/>
        </w:rPr>
      </w:pPr>
      <w:r w:rsidRPr="003922CA">
        <w:rPr>
          <w:rFonts w:ascii="Gill Sans MT" w:hAnsi="Gill Sans MT" w:cs="Calibri"/>
        </w:rPr>
        <w:t>T</w:t>
      </w:r>
      <w:r w:rsidR="0090002E" w:rsidRPr="003922CA">
        <w:rPr>
          <w:rFonts w:ascii="Gill Sans MT" w:hAnsi="Gill Sans MT" w:cs="Calibri"/>
        </w:rPr>
        <w:t xml:space="preserve">he bidder </w:t>
      </w:r>
      <w:r w:rsidRPr="003922CA">
        <w:rPr>
          <w:rFonts w:ascii="Gill Sans MT" w:hAnsi="Gill Sans MT" w:cs="Calibri"/>
        </w:rPr>
        <w:t xml:space="preserve">and the consortium partner </w:t>
      </w:r>
      <w:r w:rsidR="0090002E" w:rsidRPr="003922CA">
        <w:rPr>
          <w:rFonts w:ascii="Gill Sans MT" w:hAnsi="Gill Sans MT" w:cs="Calibri"/>
        </w:rPr>
        <w:t xml:space="preserve">has never have been blacklisted/barred/ disqualified by any regulatory/ statutory body or any PSU or any established Company. </w:t>
      </w:r>
    </w:p>
    <w:p w:rsidR="008F315B" w:rsidRPr="003922CA" w:rsidRDefault="008F315B" w:rsidP="00FC68C8">
      <w:pPr>
        <w:pStyle w:val="ListParagraph"/>
        <w:numPr>
          <w:ilvl w:val="0"/>
          <w:numId w:val="11"/>
        </w:numPr>
        <w:jc w:val="both"/>
        <w:rPr>
          <w:rFonts w:ascii="Gill Sans MT" w:hAnsi="Gill Sans MT" w:cs="Calibri"/>
        </w:rPr>
      </w:pPr>
      <w:r w:rsidRPr="003922CA">
        <w:rPr>
          <w:rFonts w:ascii="Gill Sans MT" w:hAnsi="Gill Sans MT" w:cs="Calibri"/>
        </w:rPr>
        <w:t xml:space="preserve">Consortium is allowed with maximum one consortium partner. </w:t>
      </w:r>
    </w:p>
    <w:p w:rsidR="00C57031" w:rsidRPr="003922CA" w:rsidRDefault="0090002E" w:rsidP="00FC68C8">
      <w:pPr>
        <w:pStyle w:val="ListParagraph"/>
        <w:numPr>
          <w:ilvl w:val="0"/>
          <w:numId w:val="11"/>
        </w:numPr>
        <w:jc w:val="both"/>
        <w:rPr>
          <w:rFonts w:ascii="Gill Sans MT" w:hAnsi="Gill Sans MT" w:cs="Calibri"/>
        </w:rPr>
      </w:pPr>
      <w:r w:rsidRPr="003922CA">
        <w:rPr>
          <w:rFonts w:ascii="Gill Sans MT" w:hAnsi="Gill Sans MT" w:cs="Calibri"/>
        </w:rPr>
        <w:t xml:space="preserve">The bidder entity must have valid PAN number and GST number. </w:t>
      </w:r>
    </w:p>
    <w:p w:rsidR="0090002E" w:rsidRPr="003922CA" w:rsidRDefault="0090002E" w:rsidP="00FC68C8">
      <w:pPr>
        <w:pStyle w:val="ListParagraph"/>
        <w:numPr>
          <w:ilvl w:val="0"/>
          <w:numId w:val="11"/>
        </w:numPr>
        <w:jc w:val="both"/>
        <w:rPr>
          <w:rFonts w:ascii="Gill Sans MT" w:hAnsi="Gill Sans MT" w:cs="Calibri"/>
        </w:rPr>
      </w:pPr>
      <w:r w:rsidRPr="003922CA">
        <w:rPr>
          <w:rFonts w:ascii="Gill Sans MT" w:hAnsi="Gill Sans MT" w:cs="Calibri"/>
        </w:rPr>
        <w:t xml:space="preserve">The average annual turnover of the bidding </w:t>
      </w:r>
      <w:r w:rsidR="00C57031" w:rsidRPr="003922CA">
        <w:rPr>
          <w:rFonts w:ascii="Gill Sans MT" w:hAnsi="Gill Sans MT" w:cs="Calibri"/>
        </w:rPr>
        <w:t>company (or lead bidder in case of consortium)</w:t>
      </w:r>
      <w:r w:rsidR="00AD025B" w:rsidRPr="003922CA">
        <w:rPr>
          <w:rFonts w:ascii="Gill Sans MT" w:hAnsi="Gill Sans MT" w:cs="Calibri"/>
        </w:rPr>
        <w:t xml:space="preserve"> not less than</w:t>
      </w:r>
      <w:r w:rsidR="00855514">
        <w:rPr>
          <w:rFonts w:ascii="Gill Sans MT" w:hAnsi="Gill Sans MT" w:cs="Calibri"/>
        </w:rPr>
        <w:t xml:space="preserve"> Rs. 70 Lakh</w:t>
      </w:r>
      <w:r w:rsidR="00AD025B" w:rsidRPr="003922CA">
        <w:rPr>
          <w:rFonts w:ascii="Gill Sans MT" w:hAnsi="Gill Sans MT" w:cs="Calibri"/>
        </w:rPr>
        <w:t xml:space="preserve"> </w:t>
      </w:r>
      <w:r w:rsidRPr="003922CA">
        <w:rPr>
          <w:rFonts w:ascii="Gill Sans MT" w:hAnsi="Gill Sans MT" w:cs="Calibri"/>
        </w:rPr>
        <w:t xml:space="preserve">in </w:t>
      </w:r>
      <w:r w:rsidR="00C57031" w:rsidRPr="003922CA">
        <w:rPr>
          <w:rFonts w:ascii="Gill Sans MT" w:hAnsi="Gill Sans MT" w:cs="Calibri"/>
        </w:rPr>
        <w:t xml:space="preserve">as an average </w:t>
      </w:r>
      <w:r w:rsidRPr="003922CA">
        <w:rPr>
          <w:rFonts w:ascii="Gill Sans MT" w:hAnsi="Gill Sans MT" w:cs="Calibri"/>
        </w:rPr>
        <w:t xml:space="preserve">for last three financial Years. Audited Balance sheet, Profit Loss and CA turnover </w:t>
      </w:r>
      <w:r w:rsidR="00855514">
        <w:rPr>
          <w:rFonts w:ascii="Gill Sans MT" w:hAnsi="Gill Sans MT" w:cs="Calibri"/>
        </w:rPr>
        <w:t xml:space="preserve">certificate </w:t>
      </w:r>
      <w:r w:rsidRPr="003922CA">
        <w:rPr>
          <w:rFonts w:ascii="Gill Sans MT" w:hAnsi="Gill Sans MT" w:cs="Calibri"/>
        </w:rPr>
        <w:t xml:space="preserve">should be attached. </w:t>
      </w:r>
    </w:p>
    <w:p w:rsidR="003922CA" w:rsidRDefault="003922CA" w:rsidP="00FC68C8">
      <w:pPr>
        <w:jc w:val="both"/>
        <w:rPr>
          <w:rFonts w:ascii="Gill Sans MT" w:hAnsi="Gill Sans MT" w:cs="Calibri"/>
        </w:rPr>
      </w:pPr>
    </w:p>
    <w:p w:rsidR="00592834" w:rsidRPr="003922CA" w:rsidRDefault="00592834" w:rsidP="00FC68C8">
      <w:pPr>
        <w:jc w:val="both"/>
        <w:rPr>
          <w:rFonts w:ascii="Gill Sans MT" w:hAnsi="Gill Sans MT" w:cs="Calibri"/>
        </w:rPr>
      </w:pPr>
      <w:r w:rsidRPr="003922CA">
        <w:rPr>
          <w:rFonts w:ascii="Gill Sans MT" w:hAnsi="Gill Sans MT" w:cs="Calibri"/>
        </w:rPr>
        <w:t xml:space="preserve">Note: </w:t>
      </w:r>
    </w:p>
    <w:p w:rsidR="00592834" w:rsidRPr="003922CA" w:rsidRDefault="00570C25" w:rsidP="00FC68C8">
      <w:pPr>
        <w:pStyle w:val="Footer"/>
        <w:jc w:val="both"/>
        <w:rPr>
          <w:rFonts w:ascii="Gill Sans MT" w:hAnsi="Gill Sans MT" w:cs="Calibri"/>
          <w:b w:val="0"/>
          <w:color w:val="auto"/>
          <w:sz w:val="24"/>
          <w:szCs w:val="24"/>
          <w:lang w:val="en-US"/>
        </w:rPr>
      </w:pPr>
      <w:r w:rsidRPr="003922CA">
        <w:rPr>
          <w:rFonts w:ascii="Gill Sans MT" w:hAnsi="Gill Sans MT" w:cs="Calibri"/>
          <w:b w:val="0"/>
          <w:color w:val="auto"/>
          <w:sz w:val="24"/>
          <w:szCs w:val="24"/>
          <w:lang w:val="en-US"/>
        </w:rPr>
        <w:t>a</w:t>
      </w:r>
      <w:r w:rsidR="00592834" w:rsidRPr="003922CA">
        <w:rPr>
          <w:rFonts w:ascii="Gill Sans MT" w:hAnsi="Gill Sans MT" w:cs="Calibri"/>
          <w:b w:val="0"/>
          <w:color w:val="auto"/>
          <w:sz w:val="24"/>
          <w:szCs w:val="24"/>
          <w:lang w:val="en-US"/>
        </w:rPr>
        <w:t xml:space="preserve">. All certificates or documents should also be self-attested and attached/bound together </w:t>
      </w:r>
    </w:p>
    <w:p w:rsidR="00592834" w:rsidRPr="003922CA" w:rsidRDefault="00570C25" w:rsidP="00FC68C8">
      <w:pPr>
        <w:pStyle w:val="Footer"/>
        <w:jc w:val="both"/>
        <w:rPr>
          <w:rFonts w:ascii="Gill Sans MT" w:hAnsi="Gill Sans MT" w:cs="Calibri"/>
          <w:b w:val="0"/>
          <w:color w:val="auto"/>
          <w:sz w:val="24"/>
          <w:szCs w:val="24"/>
          <w:lang w:val="en-US"/>
        </w:rPr>
      </w:pPr>
      <w:r w:rsidRPr="003922CA">
        <w:rPr>
          <w:rFonts w:ascii="Gill Sans MT" w:hAnsi="Gill Sans MT" w:cs="Calibri"/>
          <w:b w:val="0"/>
          <w:color w:val="auto"/>
          <w:sz w:val="24"/>
          <w:szCs w:val="24"/>
          <w:lang w:val="en-US"/>
        </w:rPr>
        <w:t>b</w:t>
      </w:r>
      <w:r w:rsidR="00592834" w:rsidRPr="003922CA">
        <w:rPr>
          <w:rFonts w:ascii="Gill Sans MT" w:hAnsi="Gill Sans MT" w:cs="Calibri"/>
          <w:b w:val="0"/>
          <w:color w:val="auto"/>
          <w:sz w:val="24"/>
          <w:szCs w:val="24"/>
          <w:lang w:val="en-US"/>
        </w:rPr>
        <w:t>.</w:t>
      </w:r>
      <w:r w:rsidR="0090002E" w:rsidRPr="003922CA">
        <w:rPr>
          <w:rFonts w:ascii="Gill Sans MT" w:hAnsi="Gill Sans MT" w:cs="Calibri"/>
          <w:b w:val="0"/>
          <w:color w:val="auto"/>
          <w:sz w:val="24"/>
          <w:szCs w:val="24"/>
          <w:lang w:val="en-US"/>
        </w:rPr>
        <w:t xml:space="preserve"> </w:t>
      </w:r>
      <w:r w:rsidR="00592834" w:rsidRPr="003922CA">
        <w:rPr>
          <w:rFonts w:ascii="Gill Sans MT" w:hAnsi="Gill Sans MT" w:cs="Calibri"/>
          <w:b w:val="0"/>
          <w:color w:val="auto"/>
          <w:sz w:val="24"/>
          <w:szCs w:val="24"/>
          <w:lang w:val="en-US"/>
        </w:rPr>
        <w:t xml:space="preserve">Failure to meet any of these criteria will disqualify the bidder and it will be eliminated from further process. </w:t>
      </w:r>
    </w:p>
    <w:p w:rsidR="00592834" w:rsidRPr="003922CA" w:rsidRDefault="00570C25" w:rsidP="00FC68C8">
      <w:pPr>
        <w:pStyle w:val="Footer"/>
        <w:jc w:val="both"/>
        <w:rPr>
          <w:rFonts w:ascii="Gill Sans MT" w:hAnsi="Gill Sans MT" w:cs="Calibri"/>
          <w:b w:val="0"/>
          <w:color w:val="auto"/>
          <w:sz w:val="24"/>
          <w:szCs w:val="24"/>
          <w:lang w:val="en-US"/>
        </w:rPr>
      </w:pPr>
      <w:r w:rsidRPr="003922CA">
        <w:rPr>
          <w:rFonts w:ascii="Gill Sans MT" w:hAnsi="Gill Sans MT" w:cs="Calibri"/>
          <w:b w:val="0"/>
          <w:color w:val="auto"/>
          <w:sz w:val="24"/>
          <w:szCs w:val="24"/>
          <w:lang w:val="en-US"/>
        </w:rPr>
        <w:t>c</w:t>
      </w:r>
      <w:r w:rsidR="00592834" w:rsidRPr="003922CA">
        <w:rPr>
          <w:rFonts w:ascii="Gill Sans MT" w:hAnsi="Gill Sans MT" w:cs="Calibri"/>
          <w:b w:val="0"/>
          <w:color w:val="auto"/>
          <w:sz w:val="24"/>
          <w:szCs w:val="24"/>
          <w:lang w:val="en-US"/>
        </w:rPr>
        <w:t>.</w:t>
      </w:r>
      <w:r w:rsidR="0090002E" w:rsidRPr="003922CA">
        <w:rPr>
          <w:rFonts w:ascii="Gill Sans MT" w:hAnsi="Gill Sans MT" w:cs="Calibri"/>
          <w:b w:val="0"/>
          <w:color w:val="auto"/>
          <w:sz w:val="24"/>
          <w:szCs w:val="24"/>
          <w:lang w:val="en-US"/>
        </w:rPr>
        <w:t xml:space="preserve"> </w:t>
      </w:r>
      <w:r w:rsidR="00592834" w:rsidRPr="003922CA">
        <w:rPr>
          <w:rFonts w:ascii="Gill Sans MT" w:hAnsi="Gill Sans MT" w:cs="Calibri"/>
          <w:b w:val="0"/>
          <w:color w:val="auto"/>
          <w:sz w:val="24"/>
          <w:szCs w:val="24"/>
          <w:lang w:val="en-US"/>
        </w:rPr>
        <w:t xml:space="preserve">The Organization reserves the right to verify and/ or to evaluate the claims made under eligibility criteria and any decision in this regard shall be final, conclusive and binding upon the bidder. </w:t>
      </w:r>
    </w:p>
    <w:p w:rsidR="00592834" w:rsidRPr="003922CA" w:rsidRDefault="00570C25" w:rsidP="00FC68C8">
      <w:pPr>
        <w:pStyle w:val="Footer"/>
        <w:jc w:val="both"/>
        <w:rPr>
          <w:rFonts w:ascii="Gill Sans MT" w:hAnsi="Gill Sans MT" w:cs="Calibri"/>
          <w:b w:val="0"/>
          <w:color w:val="auto"/>
          <w:sz w:val="24"/>
          <w:szCs w:val="24"/>
          <w:lang w:val="en-US"/>
        </w:rPr>
      </w:pPr>
      <w:r w:rsidRPr="003922CA">
        <w:rPr>
          <w:rFonts w:ascii="Gill Sans MT" w:hAnsi="Gill Sans MT" w:cs="Calibri"/>
          <w:b w:val="0"/>
          <w:color w:val="auto"/>
          <w:sz w:val="24"/>
          <w:szCs w:val="24"/>
          <w:lang w:val="en-US"/>
        </w:rPr>
        <w:t>d</w:t>
      </w:r>
      <w:r w:rsidR="00592834" w:rsidRPr="003922CA">
        <w:rPr>
          <w:rFonts w:ascii="Gill Sans MT" w:hAnsi="Gill Sans MT" w:cs="Calibri"/>
          <w:b w:val="0"/>
          <w:color w:val="auto"/>
          <w:sz w:val="24"/>
          <w:szCs w:val="24"/>
          <w:lang w:val="en-US"/>
        </w:rPr>
        <w:t xml:space="preserve">. At a later stage if it is found that, the bidder has provided false information or has wrongly certified any of the documents in support of the eligibility criteria, the bidder shall be liable for legal action and/or cancellation of contract. </w:t>
      </w:r>
    </w:p>
    <w:p w:rsidR="00592834" w:rsidRPr="003922CA" w:rsidRDefault="00592834" w:rsidP="00FC68C8">
      <w:pPr>
        <w:jc w:val="both"/>
        <w:rPr>
          <w:rFonts w:ascii="Gill Sans MT" w:hAnsi="Gill Sans MT" w:cs="Calibri"/>
          <w:sz w:val="18"/>
          <w:szCs w:val="18"/>
        </w:rPr>
      </w:pPr>
    </w:p>
    <w:p w:rsidR="00965062" w:rsidRPr="003922CA" w:rsidRDefault="00965062" w:rsidP="00FC68C8">
      <w:pPr>
        <w:jc w:val="both"/>
        <w:rPr>
          <w:rFonts w:ascii="Gill Sans MT" w:hAnsi="Gill Sans MT" w:cs="Calibri"/>
          <w:sz w:val="18"/>
          <w:szCs w:val="18"/>
        </w:rPr>
      </w:pPr>
    </w:p>
    <w:p w:rsidR="00592834" w:rsidRPr="003922CA" w:rsidRDefault="00592834" w:rsidP="00FC68C8">
      <w:pPr>
        <w:jc w:val="both"/>
        <w:rPr>
          <w:rFonts w:ascii="Gill Sans MT" w:hAnsi="Gill Sans MT" w:cs="Calibri"/>
          <w:sz w:val="18"/>
          <w:szCs w:val="18"/>
        </w:rPr>
      </w:pPr>
    </w:p>
    <w:p w:rsidR="002733B5" w:rsidRDefault="002733B5" w:rsidP="00FC68C8">
      <w:pPr>
        <w:jc w:val="both"/>
        <w:rPr>
          <w:rFonts w:ascii="Gill Sans MT" w:hAnsi="Gill Sans MT" w:cs="Calibri"/>
          <w:sz w:val="18"/>
          <w:szCs w:val="18"/>
        </w:rPr>
      </w:pPr>
    </w:p>
    <w:p w:rsidR="00855514" w:rsidRDefault="00855514" w:rsidP="00FC68C8">
      <w:pPr>
        <w:jc w:val="both"/>
        <w:rPr>
          <w:rFonts w:ascii="Gill Sans MT" w:hAnsi="Gill Sans MT" w:cs="Calibri"/>
          <w:sz w:val="18"/>
          <w:szCs w:val="18"/>
        </w:rPr>
      </w:pPr>
    </w:p>
    <w:p w:rsidR="00855514" w:rsidRDefault="00855514" w:rsidP="00FC68C8">
      <w:pPr>
        <w:jc w:val="both"/>
        <w:rPr>
          <w:rFonts w:ascii="Gill Sans MT" w:hAnsi="Gill Sans MT" w:cs="Calibri"/>
          <w:sz w:val="18"/>
          <w:szCs w:val="18"/>
        </w:rPr>
      </w:pPr>
    </w:p>
    <w:p w:rsidR="00855514" w:rsidRDefault="00855514" w:rsidP="00FC68C8">
      <w:pPr>
        <w:jc w:val="both"/>
        <w:rPr>
          <w:rFonts w:ascii="Gill Sans MT" w:hAnsi="Gill Sans MT" w:cs="Calibri"/>
          <w:sz w:val="18"/>
          <w:szCs w:val="18"/>
        </w:rPr>
      </w:pPr>
    </w:p>
    <w:p w:rsidR="00855514" w:rsidRDefault="00855514" w:rsidP="00FC68C8">
      <w:pPr>
        <w:jc w:val="both"/>
        <w:rPr>
          <w:rFonts w:ascii="Gill Sans MT" w:hAnsi="Gill Sans MT" w:cs="Calibri"/>
          <w:sz w:val="18"/>
          <w:szCs w:val="18"/>
        </w:rPr>
      </w:pPr>
    </w:p>
    <w:p w:rsidR="00855514" w:rsidRPr="003922CA" w:rsidRDefault="00855514" w:rsidP="00FC68C8">
      <w:pPr>
        <w:jc w:val="both"/>
        <w:rPr>
          <w:rFonts w:ascii="Gill Sans MT" w:hAnsi="Gill Sans MT" w:cs="Calibri"/>
          <w:sz w:val="18"/>
          <w:szCs w:val="18"/>
        </w:rPr>
      </w:pPr>
    </w:p>
    <w:p w:rsidR="00D43E27" w:rsidRDefault="00D43E27" w:rsidP="00D43E27">
      <w:pPr>
        <w:pStyle w:val="Heading1"/>
        <w:ind w:left="720"/>
        <w:jc w:val="both"/>
        <w:rPr>
          <w:rFonts w:ascii="Gill Sans MT" w:hAnsi="Gill Sans MT" w:cs="Calibri"/>
          <w:b/>
          <w:sz w:val="24"/>
        </w:rPr>
      </w:pPr>
      <w:bookmarkStart w:id="21" w:name="_Toc487805005"/>
      <w:bookmarkStart w:id="22" w:name="_Toc8727349"/>
    </w:p>
    <w:p w:rsidR="00D43E27" w:rsidRPr="00D43E27" w:rsidRDefault="00D43E27" w:rsidP="00D43E27">
      <w:pPr>
        <w:pStyle w:val="BodyText"/>
      </w:pPr>
    </w:p>
    <w:p w:rsidR="001A2C7C" w:rsidRPr="003922CA" w:rsidRDefault="001A2C7C" w:rsidP="00FC68C8">
      <w:pPr>
        <w:pStyle w:val="Heading1"/>
        <w:numPr>
          <w:ilvl w:val="0"/>
          <w:numId w:val="6"/>
        </w:numPr>
        <w:jc w:val="both"/>
        <w:rPr>
          <w:rFonts w:ascii="Gill Sans MT" w:hAnsi="Gill Sans MT" w:cs="Calibri"/>
          <w:b/>
          <w:sz w:val="24"/>
        </w:rPr>
      </w:pPr>
      <w:r w:rsidRPr="003922CA">
        <w:rPr>
          <w:rFonts w:ascii="Gill Sans MT" w:hAnsi="Gill Sans MT" w:cs="Calibri"/>
          <w:b/>
          <w:sz w:val="24"/>
        </w:rPr>
        <w:lastRenderedPageBreak/>
        <w:t>General Terms and Conditions</w:t>
      </w:r>
      <w:bookmarkEnd w:id="21"/>
      <w:bookmarkEnd w:id="22"/>
    </w:p>
    <w:p w:rsidR="001A2C7C" w:rsidRPr="003922CA" w:rsidRDefault="001A2C7C" w:rsidP="00FC68C8">
      <w:pPr>
        <w:jc w:val="both"/>
        <w:rPr>
          <w:rFonts w:ascii="Gill Sans MT" w:hAnsi="Gill Sans MT" w:cs="Calibri"/>
        </w:rPr>
      </w:pPr>
    </w:p>
    <w:p w:rsidR="009D4616" w:rsidRPr="003922CA" w:rsidRDefault="009D4616" w:rsidP="00FC68C8">
      <w:pPr>
        <w:widowControl w:val="0"/>
        <w:autoSpaceDE w:val="0"/>
        <w:autoSpaceDN w:val="0"/>
        <w:adjustRightInd w:val="0"/>
        <w:jc w:val="both"/>
        <w:rPr>
          <w:rFonts w:ascii="Gill Sans MT" w:hAnsi="Gill Sans MT" w:cs="Calibri"/>
          <w:b/>
          <w:bCs/>
        </w:rPr>
      </w:pPr>
      <w:r w:rsidRPr="003922CA">
        <w:rPr>
          <w:rFonts w:ascii="Gill Sans MT" w:hAnsi="Gill Sans MT" w:cs="Calibri"/>
          <w:b/>
          <w:bCs/>
        </w:rPr>
        <w:t>Award Criteria</w:t>
      </w:r>
    </w:p>
    <w:p w:rsidR="009D4616" w:rsidRPr="003922CA" w:rsidRDefault="009D4616" w:rsidP="00FC68C8">
      <w:pPr>
        <w:widowControl w:val="0"/>
        <w:autoSpaceDE w:val="0"/>
        <w:autoSpaceDN w:val="0"/>
        <w:adjustRightInd w:val="0"/>
        <w:spacing w:line="165" w:lineRule="exact"/>
        <w:jc w:val="both"/>
        <w:rPr>
          <w:rFonts w:ascii="Gill Sans MT" w:hAnsi="Gill Sans MT" w:cs="Calibri"/>
        </w:rPr>
      </w:pPr>
    </w:p>
    <w:p w:rsidR="009D4616" w:rsidRPr="003922CA" w:rsidRDefault="009D4616" w:rsidP="00FC68C8">
      <w:pPr>
        <w:widowControl w:val="0"/>
        <w:overflowPunct w:val="0"/>
        <w:autoSpaceDE w:val="0"/>
        <w:autoSpaceDN w:val="0"/>
        <w:adjustRightInd w:val="0"/>
        <w:spacing w:line="258" w:lineRule="auto"/>
        <w:ind w:right="480"/>
        <w:jc w:val="both"/>
        <w:rPr>
          <w:rFonts w:ascii="Gill Sans MT" w:hAnsi="Gill Sans MT" w:cs="Calibri"/>
        </w:rPr>
      </w:pPr>
      <w:r w:rsidRPr="003922CA">
        <w:rPr>
          <w:rFonts w:ascii="Gill Sans MT" w:hAnsi="Gill Sans MT" w:cs="Calibri"/>
        </w:rPr>
        <w:t>Jabalpur Smart City Limited, Jabalpur MP will award the contract to the successful bidder whose proposal has been determined to be substantially responsive and has been determined as the most responsive bids as per the process of evaluation.</w:t>
      </w:r>
    </w:p>
    <w:p w:rsidR="009D4616" w:rsidRPr="003922CA" w:rsidRDefault="009D4616" w:rsidP="00FC68C8">
      <w:pPr>
        <w:widowControl w:val="0"/>
        <w:autoSpaceDE w:val="0"/>
        <w:autoSpaceDN w:val="0"/>
        <w:adjustRightInd w:val="0"/>
        <w:spacing w:line="57" w:lineRule="exact"/>
        <w:jc w:val="both"/>
        <w:rPr>
          <w:rFonts w:ascii="Gill Sans MT" w:hAnsi="Gill Sans MT" w:cs="Calibri"/>
        </w:rPr>
      </w:pPr>
    </w:p>
    <w:p w:rsidR="009D4616" w:rsidRPr="003922CA" w:rsidRDefault="009D4616" w:rsidP="00FC68C8">
      <w:pPr>
        <w:widowControl w:val="0"/>
        <w:autoSpaceDE w:val="0"/>
        <w:autoSpaceDN w:val="0"/>
        <w:adjustRightInd w:val="0"/>
        <w:jc w:val="both"/>
        <w:rPr>
          <w:rFonts w:ascii="Gill Sans MT" w:hAnsi="Gill Sans MT" w:cs="Calibri"/>
        </w:rPr>
      </w:pPr>
    </w:p>
    <w:p w:rsidR="009D4616" w:rsidRPr="003922CA" w:rsidRDefault="009D4616" w:rsidP="00FC68C8">
      <w:pPr>
        <w:widowControl w:val="0"/>
        <w:autoSpaceDE w:val="0"/>
        <w:autoSpaceDN w:val="0"/>
        <w:adjustRightInd w:val="0"/>
        <w:jc w:val="both"/>
        <w:rPr>
          <w:rFonts w:ascii="Gill Sans MT" w:hAnsi="Gill Sans MT" w:cs="Calibri"/>
          <w:b/>
          <w:bCs/>
        </w:rPr>
      </w:pPr>
      <w:r w:rsidRPr="003922CA">
        <w:rPr>
          <w:rFonts w:ascii="Gill Sans MT" w:hAnsi="Gill Sans MT" w:cs="Calibri"/>
          <w:b/>
          <w:bCs/>
        </w:rPr>
        <w:t xml:space="preserve">Right to Accept Any Proposal and </w:t>
      </w:r>
      <w:r w:rsidR="00456752" w:rsidRPr="003922CA">
        <w:rPr>
          <w:rFonts w:ascii="Gill Sans MT" w:hAnsi="Gill Sans MT" w:cs="Calibri"/>
          <w:b/>
          <w:bCs/>
        </w:rPr>
        <w:t>to</w:t>
      </w:r>
      <w:r w:rsidRPr="003922CA">
        <w:rPr>
          <w:rFonts w:ascii="Gill Sans MT" w:hAnsi="Gill Sans MT" w:cs="Calibri"/>
          <w:b/>
          <w:bCs/>
        </w:rPr>
        <w:t xml:space="preserve"> Reject Any or All Proposal(s)</w:t>
      </w:r>
    </w:p>
    <w:p w:rsidR="009D4616" w:rsidRPr="003922CA" w:rsidRDefault="009D4616" w:rsidP="00FC68C8">
      <w:pPr>
        <w:widowControl w:val="0"/>
        <w:autoSpaceDE w:val="0"/>
        <w:autoSpaceDN w:val="0"/>
        <w:adjustRightInd w:val="0"/>
        <w:spacing w:line="168" w:lineRule="exact"/>
        <w:jc w:val="both"/>
        <w:rPr>
          <w:rFonts w:ascii="Gill Sans MT" w:hAnsi="Gill Sans MT" w:cs="Calibri"/>
        </w:rPr>
      </w:pPr>
    </w:p>
    <w:p w:rsidR="009D4616" w:rsidRPr="003922CA" w:rsidRDefault="009D4616" w:rsidP="00FC68C8">
      <w:pPr>
        <w:widowControl w:val="0"/>
        <w:overflowPunct w:val="0"/>
        <w:autoSpaceDE w:val="0"/>
        <w:autoSpaceDN w:val="0"/>
        <w:adjustRightInd w:val="0"/>
        <w:spacing w:line="248" w:lineRule="auto"/>
        <w:ind w:right="480"/>
        <w:jc w:val="both"/>
        <w:rPr>
          <w:rFonts w:ascii="Gill Sans MT" w:hAnsi="Gill Sans MT" w:cs="Calibri"/>
        </w:rPr>
      </w:pPr>
      <w:r w:rsidRPr="003922CA">
        <w:rPr>
          <w:rFonts w:ascii="Gill Sans MT" w:hAnsi="Gill Sans MT" w:cs="Calibri"/>
        </w:rPr>
        <w:t>Jabalpur Smart City Limited, Jabalpur MP reserves the right to accept or reject any proposal, and to annul the tendering process / public procurement process and reject all proposals at any time prior to award of contract, without thereby incurring any liability to the affected bidder or bidders or any obligation to inform the affected bidder or bidders of the grounds for Jabalpur Smart City Limited, Jabalpur MP action.</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autoSpaceDE w:val="0"/>
        <w:autoSpaceDN w:val="0"/>
        <w:adjustRightInd w:val="0"/>
        <w:spacing w:line="244" w:lineRule="exact"/>
        <w:jc w:val="both"/>
        <w:rPr>
          <w:rFonts w:ascii="Gill Sans MT" w:hAnsi="Gill Sans MT" w:cs="Calibri"/>
        </w:rPr>
      </w:pPr>
    </w:p>
    <w:p w:rsidR="009D4616" w:rsidRPr="003922CA" w:rsidRDefault="009D4616" w:rsidP="00FC68C8">
      <w:pPr>
        <w:widowControl w:val="0"/>
        <w:autoSpaceDE w:val="0"/>
        <w:autoSpaceDN w:val="0"/>
        <w:adjustRightInd w:val="0"/>
        <w:jc w:val="both"/>
        <w:rPr>
          <w:rFonts w:ascii="Gill Sans MT" w:hAnsi="Gill Sans MT" w:cs="Calibri"/>
          <w:b/>
          <w:bCs/>
        </w:rPr>
      </w:pPr>
      <w:r w:rsidRPr="003922CA">
        <w:rPr>
          <w:rFonts w:ascii="Gill Sans MT" w:hAnsi="Gill Sans MT" w:cs="Calibri"/>
          <w:b/>
          <w:bCs/>
        </w:rPr>
        <w:t>Notification of Award</w:t>
      </w:r>
    </w:p>
    <w:p w:rsidR="009D4616" w:rsidRPr="003922CA" w:rsidRDefault="009D4616" w:rsidP="00FC68C8">
      <w:pPr>
        <w:widowControl w:val="0"/>
        <w:autoSpaceDE w:val="0"/>
        <w:autoSpaceDN w:val="0"/>
        <w:adjustRightInd w:val="0"/>
        <w:spacing w:line="165" w:lineRule="exact"/>
        <w:jc w:val="both"/>
        <w:rPr>
          <w:rFonts w:ascii="Gill Sans MT" w:hAnsi="Gill Sans MT" w:cs="Calibri"/>
        </w:rPr>
      </w:pPr>
    </w:p>
    <w:p w:rsidR="009D4616" w:rsidRPr="003922CA" w:rsidRDefault="009D4616" w:rsidP="00FC68C8">
      <w:pPr>
        <w:widowControl w:val="0"/>
        <w:overflowPunct w:val="0"/>
        <w:autoSpaceDE w:val="0"/>
        <w:autoSpaceDN w:val="0"/>
        <w:adjustRightInd w:val="0"/>
        <w:spacing w:line="249" w:lineRule="auto"/>
        <w:ind w:right="480"/>
        <w:jc w:val="both"/>
        <w:rPr>
          <w:rFonts w:ascii="Gill Sans MT" w:hAnsi="Gill Sans MT" w:cs="Calibri"/>
        </w:rPr>
      </w:pPr>
      <w:r w:rsidRPr="003922CA">
        <w:rPr>
          <w:rFonts w:ascii="Gill Sans MT" w:hAnsi="Gill Sans MT" w:cs="Calibri"/>
        </w:rPr>
        <w:t>Prior to the expiration of the validity period, Jabalpur Smart City Limited, Jabalpur MP will notify the successful bidder in writing or by fax or email, that its proposal has been accepted. In case the tendering process / public procurement process has not been completed within the stipulated period, Jabalpur Smart City Limited, Jabalpur MP may like to request the bidders to extend the validity period of the bid.</w:t>
      </w:r>
    </w:p>
    <w:p w:rsidR="009D4616" w:rsidRPr="003922CA" w:rsidRDefault="009D4616" w:rsidP="00FC68C8">
      <w:pPr>
        <w:widowControl w:val="0"/>
        <w:autoSpaceDE w:val="0"/>
        <w:autoSpaceDN w:val="0"/>
        <w:adjustRightInd w:val="0"/>
        <w:spacing w:line="73" w:lineRule="exact"/>
        <w:jc w:val="both"/>
        <w:rPr>
          <w:rFonts w:ascii="Gill Sans MT" w:hAnsi="Gill Sans MT" w:cs="Calibri"/>
        </w:rPr>
      </w:pPr>
    </w:p>
    <w:p w:rsidR="009D4616" w:rsidRPr="003922CA" w:rsidRDefault="009D4616" w:rsidP="00FC68C8">
      <w:pPr>
        <w:widowControl w:val="0"/>
        <w:overflowPunct w:val="0"/>
        <w:autoSpaceDE w:val="0"/>
        <w:autoSpaceDN w:val="0"/>
        <w:adjustRightInd w:val="0"/>
        <w:spacing w:line="258" w:lineRule="auto"/>
        <w:ind w:right="480"/>
        <w:jc w:val="both"/>
        <w:rPr>
          <w:rFonts w:ascii="Gill Sans MT" w:hAnsi="Gill Sans MT" w:cs="Calibri"/>
        </w:rPr>
      </w:pPr>
      <w:r w:rsidRPr="003922CA">
        <w:rPr>
          <w:rFonts w:ascii="Gill Sans MT" w:hAnsi="Gill Sans MT" w:cs="Calibri"/>
        </w:rPr>
        <w:t>The notification of award will constitute the formation of the contract. Upon the successful bidder’s furnishing of Performance Bank Guarantee, Jabalpur Smart City Limited, Jabalpur MP will notify each unsuccessful bidder and return their EMD.</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autoSpaceDE w:val="0"/>
        <w:autoSpaceDN w:val="0"/>
        <w:adjustRightInd w:val="0"/>
        <w:spacing w:line="231" w:lineRule="exact"/>
        <w:jc w:val="both"/>
        <w:rPr>
          <w:rFonts w:ascii="Gill Sans MT" w:hAnsi="Gill Sans MT" w:cs="Calibri"/>
        </w:rPr>
      </w:pPr>
    </w:p>
    <w:p w:rsidR="009D4616" w:rsidRPr="003922CA" w:rsidRDefault="009D4616" w:rsidP="00FC68C8">
      <w:pPr>
        <w:widowControl w:val="0"/>
        <w:autoSpaceDE w:val="0"/>
        <w:autoSpaceDN w:val="0"/>
        <w:adjustRightInd w:val="0"/>
        <w:jc w:val="both"/>
        <w:rPr>
          <w:rFonts w:ascii="Gill Sans MT" w:hAnsi="Gill Sans MT" w:cs="Calibri"/>
          <w:b/>
          <w:bCs/>
        </w:rPr>
      </w:pPr>
      <w:r w:rsidRPr="003922CA">
        <w:rPr>
          <w:rFonts w:ascii="Gill Sans MT" w:hAnsi="Gill Sans MT" w:cs="Calibri"/>
          <w:b/>
          <w:bCs/>
        </w:rPr>
        <w:t>Contract Finalization and Award</w:t>
      </w:r>
    </w:p>
    <w:p w:rsidR="009D4616" w:rsidRPr="003922CA" w:rsidRDefault="009D4616" w:rsidP="00FC68C8">
      <w:pPr>
        <w:widowControl w:val="0"/>
        <w:autoSpaceDE w:val="0"/>
        <w:autoSpaceDN w:val="0"/>
        <w:adjustRightInd w:val="0"/>
        <w:spacing w:line="165" w:lineRule="exact"/>
        <w:jc w:val="both"/>
        <w:rPr>
          <w:rFonts w:ascii="Gill Sans MT" w:hAnsi="Gill Sans MT" w:cs="Calibri"/>
          <w:b/>
          <w:bCs/>
        </w:rPr>
      </w:pPr>
    </w:p>
    <w:p w:rsidR="009D4616" w:rsidRPr="003922CA" w:rsidRDefault="009D4616" w:rsidP="00FC68C8">
      <w:pPr>
        <w:widowControl w:val="0"/>
        <w:overflowPunct w:val="0"/>
        <w:autoSpaceDE w:val="0"/>
        <w:autoSpaceDN w:val="0"/>
        <w:adjustRightInd w:val="0"/>
        <w:spacing w:line="251" w:lineRule="auto"/>
        <w:ind w:right="480"/>
        <w:jc w:val="both"/>
        <w:rPr>
          <w:rFonts w:ascii="Gill Sans MT" w:hAnsi="Gill Sans MT" w:cs="Calibri"/>
        </w:rPr>
      </w:pPr>
      <w:r w:rsidRPr="003922CA">
        <w:rPr>
          <w:rFonts w:ascii="Gill Sans MT" w:hAnsi="Gill Sans MT" w:cs="Calibri"/>
        </w:rPr>
        <w:t>The Jabalpur Smart City Limited, Jabalpur MP shall reserve the right to negotiate with the bidder(s) whose proposal has been ranked best value bid on the basis of Technical and Commercial Evaluation to the proposed Project. On this basis the draft contract agreement would be finalized for award &amp; signing.</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sectPr w:rsidR="009D4616" w:rsidRPr="003922CA">
          <w:footerReference w:type="default" r:id="rId12"/>
          <w:pgSz w:w="11900" w:h="16832"/>
          <w:pgMar w:top="513" w:right="700" w:bottom="235" w:left="1800" w:header="720" w:footer="720" w:gutter="0"/>
          <w:cols w:space="720" w:equalWidth="0">
            <w:col w:w="9400"/>
          </w:cols>
          <w:noEndnote/>
        </w:sectPr>
      </w:pPr>
    </w:p>
    <w:p w:rsidR="009D4616" w:rsidRPr="003922CA" w:rsidRDefault="009D4616" w:rsidP="00FC68C8">
      <w:pPr>
        <w:widowControl w:val="0"/>
        <w:autoSpaceDE w:val="0"/>
        <w:autoSpaceDN w:val="0"/>
        <w:adjustRightInd w:val="0"/>
        <w:ind w:left="180"/>
        <w:jc w:val="both"/>
        <w:rPr>
          <w:rFonts w:ascii="Gill Sans MT" w:hAnsi="Gill Sans MT" w:cs="Calibri"/>
          <w:b/>
          <w:bCs/>
        </w:rPr>
      </w:pPr>
      <w:bookmarkStart w:id="23" w:name="page33"/>
      <w:bookmarkEnd w:id="23"/>
      <w:r w:rsidRPr="003922CA">
        <w:rPr>
          <w:rFonts w:ascii="Gill Sans MT" w:hAnsi="Gill Sans MT" w:cs="Calibri"/>
          <w:b/>
          <w:bCs/>
        </w:rPr>
        <w:lastRenderedPageBreak/>
        <w:t>Performance Guarantee</w:t>
      </w:r>
    </w:p>
    <w:p w:rsidR="009D4616" w:rsidRPr="003922CA" w:rsidRDefault="00F427D3" w:rsidP="00FC68C8">
      <w:pPr>
        <w:widowControl w:val="0"/>
        <w:autoSpaceDE w:val="0"/>
        <w:autoSpaceDN w:val="0"/>
        <w:adjustRightInd w:val="0"/>
        <w:spacing w:line="209" w:lineRule="exact"/>
        <w:jc w:val="both"/>
        <w:rPr>
          <w:rFonts w:ascii="Gill Sans MT" w:hAnsi="Gill Sans MT" w:cs="Calibri"/>
        </w:rPr>
      </w:pPr>
      <w:r w:rsidRPr="00F427D3">
        <w:rPr>
          <w:rFonts w:ascii="Gill Sans MT" w:hAnsi="Gill Sans MT" w:cs="Calibri"/>
          <w:noProof/>
          <w:lang w:bidi="hi-IN"/>
        </w:rPr>
        <w:pict>
          <v:line id="Straight Connector 53" o:spid="_x0000_s1026" style="position:absolute;left:0;text-align:left;z-index:-251632640;visibility:visible;mso-wrap-distance-top:-3e-5mm;mso-wrap-distance-bottom:-3e-5mm" from="7.55pt,2.15pt" to="44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bdIA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" o:allowincell="f" strokecolor="#999" strokeweight=".08464mm"/>
        </w:pict>
      </w:r>
    </w:p>
    <w:p w:rsidR="009D4616" w:rsidRPr="003922CA" w:rsidRDefault="009D4616" w:rsidP="00FC68C8">
      <w:pPr>
        <w:widowControl w:val="0"/>
        <w:overflowPunct w:val="0"/>
        <w:autoSpaceDE w:val="0"/>
        <w:autoSpaceDN w:val="0"/>
        <w:adjustRightInd w:val="0"/>
        <w:spacing w:line="242" w:lineRule="auto"/>
        <w:ind w:left="180" w:right="480"/>
        <w:jc w:val="both"/>
        <w:rPr>
          <w:rFonts w:ascii="Gill Sans MT" w:hAnsi="Gill Sans MT" w:cs="Calibri"/>
        </w:rPr>
      </w:pPr>
      <w:r w:rsidRPr="003922CA">
        <w:rPr>
          <w:rFonts w:ascii="Gill Sans MT" w:hAnsi="Gill Sans MT" w:cs="Calibri"/>
        </w:rPr>
        <w:t xml:space="preserve">The Jabalpur Smart City Limited, Jabalpur MP will require the selected bidder to provide a Performance Bank Guarantee (PBG), within 15 days from the notification of award, for a value equivalent to </w:t>
      </w:r>
      <w:r w:rsidR="00140BBF" w:rsidRPr="003922CA">
        <w:rPr>
          <w:rFonts w:ascii="Gill Sans MT" w:hAnsi="Gill Sans MT" w:cs="Calibri"/>
        </w:rPr>
        <w:t>5%</w:t>
      </w:r>
      <w:r w:rsidRPr="003922CA">
        <w:rPr>
          <w:rFonts w:ascii="Gill Sans MT" w:hAnsi="Gill Sans MT" w:cs="Calibri"/>
        </w:rPr>
        <w:t xml:space="preserve"> of the total cost of contract amount. The Performance Guarantee shall be kept valid till completion of the project and warranty period. The Performance Guarantee shall contain a claim period of three months from the last date of validity. The selected bidder shall be responsible for extending the validity date and claim period of the Performance Guarantee as and when it is due on account of non-completion of the project and Warranty period. In case the selected bidder fails to submit performance guarantee within the time stipulated, the Jabalpur Smart City Limited, Jabalpur MP at its discretion may cancel the order placed on the selected bidder without giving any notice. Jabalpur Smart City Limited, Jabalpur MP shall invoke the performance guarantee in case the selected Vendor fails to discharge their contractual obligations during the period or Jabalpur Smart City Limited, Jabalpur MP incurs any loss due to Vendor’s negligence in carrying out the project implementation as per the agreed terms &amp; conditions.</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autoSpaceDE w:val="0"/>
        <w:autoSpaceDN w:val="0"/>
        <w:adjustRightInd w:val="0"/>
        <w:spacing w:line="381" w:lineRule="exact"/>
        <w:jc w:val="both"/>
        <w:rPr>
          <w:rFonts w:ascii="Gill Sans MT" w:hAnsi="Gill Sans MT" w:cs="Calibri"/>
        </w:rPr>
      </w:pPr>
    </w:p>
    <w:p w:rsidR="009D4616" w:rsidRPr="003922CA" w:rsidRDefault="009D4616" w:rsidP="00FC68C8">
      <w:pPr>
        <w:widowControl w:val="0"/>
        <w:autoSpaceDE w:val="0"/>
        <w:autoSpaceDN w:val="0"/>
        <w:adjustRightInd w:val="0"/>
        <w:ind w:left="180"/>
        <w:jc w:val="both"/>
        <w:rPr>
          <w:rFonts w:ascii="Gill Sans MT" w:hAnsi="Gill Sans MT" w:cs="Calibri"/>
          <w:b/>
          <w:bCs/>
        </w:rPr>
      </w:pPr>
      <w:r w:rsidRPr="003922CA">
        <w:rPr>
          <w:rFonts w:ascii="Gill Sans MT" w:hAnsi="Gill Sans MT" w:cs="Calibri"/>
          <w:b/>
          <w:bCs/>
        </w:rPr>
        <w:t>Signing of Contract</w:t>
      </w:r>
    </w:p>
    <w:p w:rsidR="009D4616" w:rsidRPr="003922CA" w:rsidRDefault="00F427D3" w:rsidP="00FC68C8">
      <w:pPr>
        <w:widowControl w:val="0"/>
        <w:autoSpaceDE w:val="0"/>
        <w:autoSpaceDN w:val="0"/>
        <w:adjustRightInd w:val="0"/>
        <w:spacing w:line="207" w:lineRule="exact"/>
        <w:jc w:val="both"/>
        <w:rPr>
          <w:rFonts w:ascii="Gill Sans MT" w:hAnsi="Gill Sans MT" w:cs="Calibri"/>
        </w:rPr>
      </w:pPr>
      <w:r w:rsidRPr="00F427D3">
        <w:rPr>
          <w:rFonts w:ascii="Gill Sans MT" w:hAnsi="Gill Sans MT" w:cs="Calibri"/>
          <w:noProof/>
          <w:lang w:bidi="hi-IN"/>
        </w:rPr>
        <w:pict>
          <v:line id="Straight Connector 52" o:spid="_x0000_s1029" style="position:absolute;left:0;text-align:left;z-index:-251631616;visibility:visible;mso-wrap-distance-top:-3e-5mm;mso-wrap-distance-bottom:-3e-5mm" from="7.55pt,2.05pt" to="44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u0HwIAADg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" o:allowincell="f" strokecolor="#999" strokeweight=".24pt"/>
        </w:pict>
      </w:r>
    </w:p>
    <w:p w:rsidR="009D4616" w:rsidRPr="003922CA" w:rsidRDefault="009D4616" w:rsidP="00FC68C8">
      <w:pPr>
        <w:widowControl w:val="0"/>
        <w:overflowPunct w:val="0"/>
        <w:autoSpaceDE w:val="0"/>
        <w:autoSpaceDN w:val="0"/>
        <w:adjustRightInd w:val="0"/>
        <w:spacing w:line="252" w:lineRule="auto"/>
        <w:ind w:left="180" w:right="480"/>
        <w:jc w:val="both"/>
        <w:rPr>
          <w:rFonts w:ascii="Gill Sans MT" w:hAnsi="Gill Sans MT" w:cs="Calibri"/>
        </w:rPr>
      </w:pPr>
      <w:r w:rsidRPr="003922CA">
        <w:rPr>
          <w:rFonts w:ascii="Gill Sans MT" w:hAnsi="Gill Sans MT" w:cs="Calibri"/>
        </w:rPr>
        <w:t>After the Jabalpur Smart City Limited, Jabalpur MP notifies the successful bidder that its proposal has been accepted, Jabalpur Smart City Limited, Jabalpur MP shall enter into a contract, incorporating all clauses, pre-bid clarifications and the proposal of the bidder between Jabalpur Smart City Limited, Jabalpur MP and the successful bidder.</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autoSpaceDE w:val="0"/>
        <w:autoSpaceDN w:val="0"/>
        <w:adjustRightInd w:val="0"/>
        <w:spacing w:line="360" w:lineRule="exact"/>
        <w:jc w:val="both"/>
        <w:rPr>
          <w:rFonts w:ascii="Gill Sans MT" w:hAnsi="Gill Sans MT" w:cs="Calibri"/>
        </w:rPr>
      </w:pPr>
    </w:p>
    <w:p w:rsidR="009D4616" w:rsidRPr="003922CA" w:rsidRDefault="009D4616" w:rsidP="00FC68C8">
      <w:pPr>
        <w:widowControl w:val="0"/>
        <w:autoSpaceDE w:val="0"/>
        <w:autoSpaceDN w:val="0"/>
        <w:adjustRightInd w:val="0"/>
        <w:ind w:left="180"/>
        <w:jc w:val="both"/>
        <w:rPr>
          <w:rFonts w:ascii="Gill Sans MT" w:hAnsi="Gill Sans MT" w:cs="Calibri"/>
          <w:b/>
          <w:bCs/>
        </w:rPr>
      </w:pPr>
      <w:r w:rsidRPr="003922CA">
        <w:rPr>
          <w:rFonts w:ascii="Gill Sans MT" w:hAnsi="Gill Sans MT" w:cs="Calibri"/>
          <w:b/>
          <w:bCs/>
        </w:rPr>
        <w:t>Failure to Agree with the Terms &amp; Conditions of the RFP</w:t>
      </w:r>
    </w:p>
    <w:p w:rsidR="009D4616" w:rsidRPr="003922CA" w:rsidRDefault="00F427D3" w:rsidP="00FC68C8">
      <w:pPr>
        <w:widowControl w:val="0"/>
        <w:autoSpaceDE w:val="0"/>
        <w:autoSpaceDN w:val="0"/>
        <w:adjustRightInd w:val="0"/>
        <w:spacing w:line="209" w:lineRule="exact"/>
        <w:jc w:val="both"/>
        <w:rPr>
          <w:rFonts w:ascii="Gill Sans MT" w:hAnsi="Gill Sans MT" w:cs="Calibri"/>
        </w:rPr>
      </w:pPr>
      <w:r w:rsidRPr="00F427D3">
        <w:rPr>
          <w:rFonts w:ascii="Gill Sans MT" w:hAnsi="Gill Sans MT" w:cs="Calibri"/>
          <w:noProof/>
          <w:lang w:bidi="hi-IN"/>
        </w:rPr>
        <w:pict>
          <v:line id="Straight Connector 51" o:spid="_x0000_s1028" style="position:absolute;left:0;text-align:left;z-index:-251630592;visibility:visible;mso-wrap-distance-top:-3e-5mm;mso-wrap-distance-bottom:-3e-5mm" from="7.55pt,2.15pt" to="44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" o:allowincell="f" strokecolor="#999" strokeweight=".24pt"/>
        </w:pict>
      </w:r>
    </w:p>
    <w:p w:rsidR="009D4616" w:rsidRPr="003922CA" w:rsidRDefault="009D4616" w:rsidP="00FC68C8">
      <w:pPr>
        <w:widowControl w:val="0"/>
        <w:overflowPunct w:val="0"/>
        <w:autoSpaceDE w:val="0"/>
        <w:autoSpaceDN w:val="0"/>
        <w:adjustRightInd w:val="0"/>
        <w:spacing w:line="247" w:lineRule="auto"/>
        <w:ind w:left="180" w:right="480"/>
        <w:jc w:val="both"/>
        <w:rPr>
          <w:rFonts w:ascii="Gill Sans MT" w:hAnsi="Gill Sans MT" w:cs="Calibri"/>
        </w:rPr>
      </w:pPr>
      <w:r w:rsidRPr="003922CA">
        <w:rPr>
          <w:rFonts w:ascii="Gill Sans MT" w:hAnsi="Gill Sans MT" w:cs="Calibri"/>
        </w:rPr>
        <w:t>Failure of the successful bidder to agree with the Draft Legal Agreement and Terms &amp; Conditions of the RFP shall constitute sufficient grounds for the annulment of the award, in which event Jabalpur Smart City Limited, Jabalpur MP may award the contract to the next best value bidder or call for new proposals from the interested bidders. In such a case, the Jabalpur Smart City Limited, Jabalpur MP shall invoke the PBG of the most responsive bidder.</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tabs>
          <w:tab w:val="num" w:pos="720"/>
        </w:tabs>
        <w:overflowPunct w:val="0"/>
        <w:autoSpaceDE w:val="0"/>
        <w:autoSpaceDN w:val="0"/>
        <w:adjustRightInd w:val="0"/>
        <w:jc w:val="both"/>
        <w:rPr>
          <w:rFonts w:ascii="Gill Sans MT" w:hAnsi="Gill Sans MT" w:cs="Calibri"/>
        </w:rPr>
      </w:pPr>
    </w:p>
    <w:p w:rsidR="009D4616" w:rsidRPr="003922CA" w:rsidRDefault="009D4616" w:rsidP="00FC68C8">
      <w:pPr>
        <w:widowControl w:val="0"/>
        <w:tabs>
          <w:tab w:val="num" w:pos="720"/>
        </w:tabs>
        <w:overflowPunct w:val="0"/>
        <w:autoSpaceDE w:val="0"/>
        <w:autoSpaceDN w:val="0"/>
        <w:adjustRightInd w:val="0"/>
        <w:jc w:val="both"/>
        <w:rPr>
          <w:rFonts w:ascii="Gill Sans MT" w:hAnsi="Gill Sans MT" w:cs="Calibri"/>
          <w:b/>
          <w:bCs/>
        </w:rPr>
      </w:pPr>
      <w:r w:rsidRPr="003922CA">
        <w:rPr>
          <w:rFonts w:ascii="Gill Sans MT" w:hAnsi="Gill Sans MT" w:cs="Calibri"/>
          <w:b/>
          <w:bCs/>
        </w:rPr>
        <w:t xml:space="preserve">Service Level Agreement </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tabs>
          <w:tab w:val="num" w:pos="640"/>
        </w:tabs>
        <w:overflowPunct w:val="0"/>
        <w:autoSpaceDE w:val="0"/>
        <w:autoSpaceDN w:val="0"/>
        <w:adjustRightInd w:val="0"/>
        <w:jc w:val="both"/>
        <w:rPr>
          <w:rFonts w:ascii="Gill Sans MT" w:hAnsi="Gill Sans MT" w:cs="Calibri"/>
          <w:b/>
          <w:bCs/>
        </w:rPr>
      </w:pPr>
      <w:r w:rsidRPr="003922CA">
        <w:rPr>
          <w:rFonts w:ascii="Gill Sans MT" w:hAnsi="Gill Sans MT" w:cs="Calibri"/>
          <w:b/>
          <w:bCs/>
          <w:sz w:val="22"/>
          <w:szCs w:val="22"/>
        </w:rPr>
        <w:t>Termination of Contract</w:t>
      </w:r>
    </w:p>
    <w:p w:rsidR="009D4616" w:rsidRPr="003922CA" w:rsidRDefault="00F427D3" w:rsidP="00FC68C8">
      <w:pPr>
        <w:widowControl w:val="0"/>
        <w:autoSpaceDE w:val="0"/>
        <w:autoSpaceDN w:val="0"/>
        <w:adjustRightInd w:val="0"/>
        <w:spacing w:line="165" w:lineRule="exact"/>
        <w:jc w:val="both"/>
        <w:rPr>
          <w:rFonts w:ascii="Gill Sans MT" w:hAnsi="Gill Sans MT" w:cs="Calibri"/>
        </w:rPr>
      </w:pPr>
      <w:r w:rsidRPr="00F427D3">
        <w:rPr>
          <w:rFonts w:ascii="Gill Sans MT" w:hAnsi="Gill Sans MT" w:cs="Calibri"/>
          <w:noProof/>
          <w:lang w:bidi="hi-IN"/>
        </w:rPr>
        <w:pict>
          <v:line id="Straight Connector 50" o:spid="_x0000_s1027" style="position:absolute;left:0;text-align:left;z-index:-251629568;visibility:visible;mso-wrap-distance-top:-3e-5mm;mso-wrap-distance-bottom:-3e-5mm" from="7.55pt,-22.9pt" to="447.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CHHwIAADg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" o:allowincell="f" strokecolor="#999" strokeweight=".24pt"/>
        </w:pict>
      </w:r>
    </w:p>
    <w:p w:rsidR="009D4616" w:rsidRPr="003922CA" w:rsidRDefault="009D4616" w:rsidP="00FC68C8">
      <w:pPr>
        <w:widowControl w:val="0"/>
        <w:overflowPunct w:val="0"/>
        <w:autoSpaceDE w:val="0"/>
        <w:autoSpaceDN w:val="0"/>
        <w:adjustRightInd w:val="0"/>
        <w:spacing w:line="245" w:lineRule="auto"/>
        <w:ind w:right="480"/>
        <w:jc w:val="both"/>
        <w:rPr>
          <w:rFonts w:ascii="Gill Sans MT" w:hAnsi="Gill Sans MT" w:cs="Calibri"/>
        </w:rPr>
      </w:pPr>
      <w:r w:rsidRPr="003922CA">
        <w:rPr>
          <w:rFonts w:ascii="Gill Sans MT" w:hAnsi="Gill Sans MT" w:cs="Calibri"/>
        </w:rPr>
        <w:t xml:space="preserve">If the bidder fails to carry out the award / work order in terms of this document within the stipulated period or any extension thereof, without any valid reasons acceptable to Jabalpur Smart City Limited, Jabalpur MP may terminate the contract after giving </w:t>
      </w:r>
      <w:r w:rsidR="00456752" w:rsidRPr="003922CA">
        <w:rPr>
          <w:rFonts w:ascii="Gill Sans MT" w:hAnsi="Gill Sans MT" w:cs="Calibri"/>
        </w:rPr>
        <w:t>one-month</w:t>
      </w:r>
      <w:r w:rsidRPr="003922CA">
        <w:rPr>
          <w:rFonts w:ascii="Gill Sans MT" w:hAnsi="Gill Sans MT" w:cs="Calibri"/>
        </w:rPr>
        <w:t xml:space="preserve"> notice, and the decision of Jabalpur Smart City Limited, Jabalpur MP on the matter shall be final and binding on the bidder. Upon termination of the contract, Jabalpur Smart City Limited, Jabalpur MP shall be at liberty to get the work done at the risk and expense of the bidder through any other agency, and to recover from the bidder compensation or damages.</w:t>
      </w: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autoSpaceDE w:val="0"/>
        <w:autoSpaceDN w:val="0"/>
        <w:adjustRightInd w:val="0"/>
        <w:spacing w:line="200" w:lineRule="exact"/>
        <w:jc w:val="both"/>
        <w:rPr>
          <w:rFonts w:ascii="Gill Sans MT" w:hAnsi="Gill Sans MT" w:cs="Calibri"/>
        </w:rPr>
      </w:pPr>
    </w:p>
    <w:p w:rsidR="008F315B" w:rsidRPr="003922CA" w:rsidRDefault="008F315B" w:rsidP="00FC68C8">
      <w:pPr>
        <w:widowControl w:val="0"/>
        <w:autoSpaceDE w:val="0"/>
        <w:autoSpaceDN w:val="0"/>
        <w:adjustRightInd w:val="0"/>
        <w:spacing w:line="200" w:lineRule="exact"/>
        <w:jc w:val="both"/>
        <w:rPr>
          <w:rFonts w:ascii="Gill Sans MT" w:hAnsi="Gill Sans MT" w:cs="Calibri"/>
          <w:b/>
          <w:bCs/>
        </w:rPr>
      </w:pPr>
      <w:bookmarkStart w:id="24" w:name="page34"/>
      <w:bookmarkEnd w:id="24"/>
      <w:r w:rsidRPr="003922CA">
        <w:rPr>
          <w:rFonts w:ascii="Gill Sans MT" w:hAnsi="Gill Sans MT" w:cs="Calibri"/>
          <w:b/>
          <w:bCs/>
        </w:rPr>
        <w:t>Termination of Agreement for failure to commence Services</w:t>
      </w:r>
    </w:p>
    <w:p w:rsidR="008F315B" w:rsidRPr="003922CA" w:rsidRDefault="008F315B" w:rsidP="00FC68C8">
      <w:pPr>
        <w:widowControl w:val="0"/>
        <w:autoSpaceDE w:val="0"/>
        <w:autoSpaceDN w:val="0"/>
        <w:adjustRightInd w:val="0"/>
        <w:spacing w:line="200" w:lineRule="exact"/>
        <w:jc w:val="both"/>
        <w:rPr>
          <w:rFonts w:ascii="Gill Sans MT" w:hAnsi="Gill Sans MT" w:cs="Calibri"/>
        </w:rPr>
      </w:pPr>
    </w:p>
    <w:p w:rsidR="008F315B" w:rsidRPr="003922CA" w:rsidRDefault="008F315B" w:rsidP="00FC68C8">
      <w:pPr>
        <w:widowControl w:val="0"/>
        <w:autoSpaceDE w:val="0"/>
        <w:autoSpaceDN w:val="0"/>
        <w:adjustRightInd w:val="0"/>
        <w:spacing w:line="200" w:lineRule="exact"/>
        <w:jc w:val="both"/>
        <w:rPr>
          <w:rFonts w:ascii="Gill Sans MT" w:hAnsi="Gill Sans MT" w:cs="Calibri"/>
        </w:rPr>
      </w:pPr>
    </w:p>
    <w:p w:rsidR="008F315B" w:rsidRPr="003922CA" w:rsidRDefault="008F315B" w:rsidP="00FC68C8">
      <w:pPr>
        <w:widowControl w:val="0"/>
        <w:autoSpaceDE w:val="0"/>
        <w:autoSpaceDN w:val="0"/>
        <w:adjustRightInd w:val="0"/>
        <w:spacing w:line="200" w:lineRule="exact"/>
        <w:jc w:val="both"/>
        <w:rPr>
          <w:rFonts w:ascii="Gill Sans MT" w:hAnsi="Gill Sans MT" w:cs="Calibri"/>
        </w:rPr>
      </w:pPr>
      <w:r w:rsidRPr="003922CA">
        <w:rPr>
          <w:rFonts w:ascii="Gill Sans MT" w:hAnsi="Gill Sans MT" w:cs="Calibri"/>
        </w:rPr>
        <w:t>If the agency does not commence the Services within the period specified in the RFP, the Authority may, by not less than 2 (two) weeks’ notice to the agency, declare</w:t>
      </w:r>
    </w:p>
    <w:p w:rsidR="008F315B" w:rsidRPr="003922CA" w:rsidRDefault="008F315B" w:rsidP="00FC68C8">
      <w:pPr>
        <w:widowControl w:val="0"/>
        <w:autoSpaceDE w:val="0"/>
        <w:autoSpaceDN w:val="0"/>
        <w:adjustRightInd w:val="0"/>
        <w:spacing w:line="200" w:lineRule="exact"/>
        <w:jc w:val="both"/>
        <w:rPr>
          <w:rFonts w:ascii="Gill Sans MT" w:hAnsi="Gill Sans MT" w:cs="Calibri"/>
        </w:rPr>
      </w:pPr>
      <w:proofErr w:type="gramStart"/>
      <w:r w:rsidRPr="003922CA">
        <w:rPr>
          <w:rFonts w:ascii="Gill Sans MT" w:hAnsi="Gill Sans MT" w:cs="Calibri"/>
        </w:rPr>
        <w:lastRenderedPageBreak/>
        <w:t>this</w:t>
      </w:r>
      <w:proofErr w:type="gramEnd"/>
      <w:r w:rsidRPr="003922CA">
        <w:rPr>
          <w:rFonts w:ascii="Gill Sans MT" w:hAnsi="Gill Sans MT" w:cs="Calibri"/>
        </w:rPr>
        <w:t xml:space="preserve"> Agreement to be null and void, and in the event of such a declaration, the Bid Security of the agency shall stand forfeited.</w:t>
      </w:r>
    </w:p>
    <w:p w:rsidR="008F315B" w:rsidRPr="003922CA" w:rsidRDefault="008F315B" w:rsidP="00FC68C8">
      <w:pPr>
        <w:widowControl w:val="0"/>
        <w:autoSpaceDE w:val="0"/>
        <w:autoSpaceDN w:val="0"/>
        <w:adjustRightInd w:val="0"/>
        <w:spacing w:line="200" w:lineRule="exact"/>
        <w:jc w:val="both"/>
        <w:rPr>
          <w:rFonts w:ascii="Gill Sans MT" w:hAnsi="Gill Sans MT" w:cs="Calibri"/>
        </w:rPr>
      </w:pPr>
    </w:p>
    <w:p w:rsidR="008F315B" w:rsidRPr="003922CA" w:rsidRDefault="008F315B" w:rsidP="00FC68C8">
      <w:pPr>
        <w:widowControl w:val="0"/>
        <w:autoSpaceDE w:val="0"/>
        <w:autoSpaceDN w:val="0"/>
        <w:adjustRightInd w:val="0"/>
        <w:spacing w:line="200" w:lineRule="exact"/>
        <w:jc w:val="both"/>
        <w:rPr>
          <w:rFonts w:ascii="Gill Sans MT" w:hAnsi="Gill Sans MT" w:cs="Calibri"/>
        </w:rPr>
      </w:pPr>
    </w:p>
    <w:p w:rsidR="009D4616" w:rsidRPr="003922CA" w:rsidRDefault="009D4616" w:rsidP="00FC68C8">
      <w:pPr>
        <w:widowControl w:val="0"/>
        <w:autoSpaceDE w:val="0"/>
        <w:autoSpaceDN w:val="0"/>
        <w:adjustRightInd w:val="0"/>
        <w:spacing w:line="364" w:lineRule="exact"/>
        <w:jc w:val="both"/>
        <w:rPr>
          <w:rFonts w:ascii="Gill Sans MT" w:hAnsi="Gill Sans MT" w:cs="Calibri"/>
        </w:rPr>
      </w:pPr>
    </w:p>
    <w:p w:rsidR="008F315B" w:rsidRPr="003922CA" w:rsidRDefault="008F315B" w:rsidP="00FC68C8">
      <w:pPr>
        <w:pStyle w:val="BodyText"/>
        <w:jc w:val="both"/>
        <w:rPr>
          <w:rFonts w:ascii="Gill Sans MT" w:hAnsi="Gill Sans MT" w:cs="Calibri"/>
          <w:b/>
          <w:bCs/>
        </w:rPr>
      </w:pPr>
      <w:r w:rsidRPr="003922CA">
        <w:rPr>
          <w:rFonts w:ascii="Gill Sans MT" w:hAnsi="Gill Sans MT" w:cs="Calibri"/>
          <w:b/>
          <w:bCs/>
        </w:rPr>
        <w:t>Termination of Agreement</w:t>
      </w:r>
    </w:p>
    <w:p w:rsidR="008F315B" w:rsidRPr="003922CA" w:rsidRDefault="008F315B" w:rsidP="00FC68C8">
      <w:pPr>
        <w:pStyle w:val="BodyText"/>
        <w:jc w:val="both"/>
        <w:rPr>
          <w:rFonts w:ascii="Gill Sans MT" w:hAnsi="Gill Sans MT" w:cs="Calibri"/>
          <w:b/>
          <w:bCs/>
        </w:rPr>
      </w:pPr>
      <w:r w:rsidRPr="003922CA">
        <w:rPr>
          <w:rFonts w:ascii="Gill Sans MT" w:hAnsi="Gill Sans MT" w:cs="Calibri"/>
          <w:b/>
          <w:bCs/>
        </w:rPr>
        <w:t>By the Authority</w:t>
      </w:r>
    </w:p>
    <w:p w:rsidR="008F315B" w:rsidRPr="003922CA" w:rsidRDefault="008F315B" w:rsidP="00FC68C8">
      <w:pPr>
        <w:pStyle w:val="BodyText"/>
        <w:jc w:val="both"/>
        <w:rPr>
          <w:rFonts w:ascii="Gill Sans MT" w:hAnsi="Gill Sans MT" w:cs="Calibri"/>
        </w:rPr>
      </w:pPr>
      <w:r w:rsidRPr="003922CA">
        <w:rPr>
          <w:rFonts w:ascii="Gill Sans MT" w:hAnsi="Gill Sans MT" w:cs="Calibri"/>
        </w:rPr>
        <w:t xml:space="preserve">The Authority may, by not less than 30 (thirty) days’ written notice of termination to the agency, such notice to be given after the occurrence of any of the events specified </w:t>
      </w:r>
      <w:r w:rsidR="00EF00F9" w:rsidRPr="003922CA">
        <w:rPr>
          <w:rFonts w:ascii="Gill Sans MT" w:hAnsi="Gill Sans MT" w:cs="Calibri"/>
        </w:rPr>
        <w:t xml:space="preserve">here, </w:t>
      </w:r>
      <w:r w:rsidRPr="003922CA">
        <w:rPr>
          <w:rFonts w:ascii="Gill Sans MT" w:hAnsi="Gill Sans MT" w:cs="Calibri"/>
        </w:rPr>
        <w:t>terminate this Agreement if:</w:t>
      </w:r>
    </w:p>
    <w:p w:rsidR="008F315B" w:rsidRPr="003922CA" w:rsidRDefault="008F315B" w:rsidP="00FC68C8">
      <w:pPr>
        <w:pStyle w:val="BodyText"/>
        <w:jc w:val="both"/>
        <w:rPr>
          <w:rFonts w:ascii="Gill Sans MT" w:hAnsi="Gill Sans MT" w:cs="Calibri"/>
        </w:rPr>
      </w:pPr>
      <w:r w:rsidRPr="003922CA">
        <w:rPr>
          <w:rFonts w:ascii="Gill Sans MT" w:hAnsi="Gill Sans MT" w:cs="Calibri"/>
        </w:rPr>
        <w:t xml:space="preserve">(a) the </w:t>
      </w:r>
      <w:r w:rsidR="00EF00F9" w:rsidRPr="003922CA">
        <w:rPr>
          <w:rFonts w:ascii="Gill Sans MT" w:hAnsi="Gill Sans MT" w:cs="Calibri"/>
        </w:rPr>
        <w:t>agency</w:t>
      </w:r>
      <w:r w:rsidRPr="003922CA">
        <w:rPr>
          <w:rFonts w:ascii="Gill Sans MT" w:hAnsi="Gill Sans MT" w:cs="Calibri"/>
        </w:rPr>
        <w:t xml:space="preserve"> fails to remedy any breach hereof or any failure in the performance of</w:t>
      </w:r>
      <w:r w:rsidR="00CF7573">
        <w:rPr>
          <w:rFonts w:ascii="Gill Sans MT" w:hAnsi="Gill Sans MT" w:cs="Calibri"/>
        </w:rPr>
        <w:t xml:space="preserve"> </w:t>
      </w:r>
      <w:r w:rsidRPr="003922CA">
        <w:rPr>
          <w:rFonts w:ascii="Gill Sans MT" w:hAnsi="Gill Sans MT" w:cs="Calibri"/>
        </w:rPr>
        <w:t xml:space="preserve">its obligations hereunder, as specified in a notice of suspension pursuant </w:t>
      </w:r>
      <w:r w:rsidR="00EF00F9" w:rsidRPr="003922CA">
        <w:rPr>
          <w:rFonts w:ascii="Gill Sans MT" w:hAnsi="Gill Sans MT" w:cs="Calibri"/>
        </w:rPr>
        <w:t xml:space="preserve">in this RFP </w:t>
      </w:r>
      <w:r w:rsidRPr="003922CA">
        <w:rPr>
          <w:rFonts w:ascii="Gill Sans MT" w:hAnsi="Gill Sans MT" w:cs="Calibri"/>
        </w:rPr>
        <w:t>hereinabove, within 30 (thirty) days of receipt of such notice of suspension or within</w:t>
      </w:r>
      <w:r w:rsidR="00EF00F9" w:rsidRPr="003922CA">
        <w:rPr>
          <w:rFonts w:ascii="Gill Sans MT" w:hAnsi="Gill Sans MT" w:cs="Calibri"/>
        </w:rPr>
        <w:t xml:space="preserve"> </w:t>
      </w:r>
      <w:r w:rsidRPr="003922CA">
        <w:rPr>
          <w:rFonts w:ascii="Gill Sans MT" w:hAnsi="Gill Sans MT" w:cs="Calibri"/>
        </w:rPr>
        <w:t>such further period as the Authority may have subsequently granted in writing;</w:t>
      </w:r>
    </w:p>
    <w:p w:rsidR="008F315B" w:rsidRPr="003922CA" w:rsidRDefault="008F315B" w:rsidP="00FC68C8">
      <w:pPr>
        <w:pStyle w:val="BodyText"/>
        <w:jc w:val="both"/>
        <w:rPr>
          <w:rFonts w:ascii="Gill Sans MT" w:hAnsi="Gill Sans MT" w:cs="Calibri"/>
        </w:rPr>
      </w:pPr>
      <w:r w:rsidRPr="003922CA">
        <w:rPr>
          <w:rFonts w:ascii="Gill Sans MT" w:hAnsi="Gill Sans MT" w:cs="Calibri"/>
        </w:rPr>
        <w:t xml:space="preserve">(b) the </w:t>
      </w:r>
      <w:r w:rsidR="00EF00F9" w:rsidRPr="003922CA">
        <w:rPr>
          <w:rFonts w:ascii="Gill Sans MT" w:hAnsi="Gill Sans MT" w:cs="Calibri"/>
        </w:rPr>
        <w:t>agency</w:t>
      </w:r>
      <w:r w:rsidRPr="003922CA">
        <w:rPr>
          <w:rFonts w:ascii="Gill Sans MT" w:hAnsi="Gill Sans MT" w:cs="Calibri"/>
        </w:rPr>
        <w:t xml:space="preserve"> becomes insolvent or bankrupt or enters into any agreement with its</w:t>
      </w:r>
      <w:r w:rsidR="00CF7573">
        <w:rPr>
          <w:rFonts w:ascii="Gill Sans MT" w:hAnsi="Gill Sans MT" w:cs="Calibri"/>
        </w:rPr>
        <w:t xml:space="preserve"> </w:t>
      </w:r>
      <w:r w:rsidRPr="003922CA">
        <w:rPr>
          <w:rFonts w:ascii="Gill Sans MT" w:hAnsi="Gill Sans MT" w:cs="Calibri"/>
        </w:rPr>
        <w:t>creditors for relief of debt or take advantage of any law for the benefit of debtors or</w:t>
      </w:r>
      <w:r w:rsidR="00CF7573">
        <w:rPr>
          <w:rFonts w:ascii="Gill Sans MT" w:hAnsi="Gill Sans MT" w:cs="Calibri"/>
        </w:rPr>
        <w:t xml:space="preserve"> </w:t>
      </w:r>
      <w:r w:rsidRPr="003922CA">
        <w:rPr>
          <w:rFonts w:ascii="Gill Sans MT" w:hAnsi="Gill Sans MT" w:cs="Calibri"/>
        </w:rPr>
        <w:t>goes into liquidation or receivership whether compulsory or voluntary;</w:t>
      </w:r>
    </w:p>
    <w:p w:rsidR="008F315B" w:rsidRPr="003922CA" w:rsidRDefault="008F315B" w:rsidP="00FC68C8">
      <w:pPr>
        <w:pStyle w:val="BodyText"/>
        <w:jc w:val="both"/>
        <w:rPr>
          <w:rFonts w:ascii="Gill Sans MT" w:hAnsi="Gill Sans MT" w:cs="Calibri"/>
        </w:rPr>
      </w:pPr>
      <w:r w:rsidRPr="003922CA">
        <w:rPr>
          <w:rFonts w:ascii="Gill Sans MT" w:hAnsi="Gill Sans MT" w:cs="Calibri"/>
        </w:rPr>
        <w:t xml:space="preserve">(c) The </w:t>
      </w:r>
      <w:r w:rsidR="00EF00F9" w:rsidRPr="003922CA">
        <w:rPr>
          <w:rFonts w:ascii="Gill Sans MT" w:hAnsi="Gill Sans MT" w:cs="Calibri"/>
        </w:rPr>
        <w:t>agency</w:t>
      </w:r>
      <w:r w:rsidRPr="003922CA">
        <w:rPr>
          <w:rFonts w:ascii="Gill Sans MT" w:hAnsi="Gill Sans MT" w:cs="Calibri"/>
        </w:rPr>
        <w:t xml:space="preserve"> fails to comply with any final decision reached as a result of arbitration</w:t>
      </w:r>
      <w:r w:rsidR="00CF7573">
        <w:rPr>
          <w:rFonts w:ascii="Gill Sans MT" w:hAnsi="Gill Sans MT" w:cs="Calibri"/>
        </w:rPr>
        <w:t xml:space="preserve"> </w:t>
      </w:r>
      <w:r w:rsidR="00EF00F9" w:rsidRPr="003922CA">
        <w:rPr>
          <w:rFonts w:ascii="Gill Sans MT" w:hAnsi="Gill Sans MT" w:cs="Calibri"/>
        </w:rPr>
        <w:t>proceedings</w:t>
      </w:r>
      <w:r w:rsidRPr="003922CA">
        <w:rPr>
          <w:rFonts w:ascii="Gill Sans MT" w:hAnsi="Gill Sans MT" w:cs="Calibri"/>
        </w:rPr>
        <w:t>;</w:t>
      </w:r>
    </w:p>
    <w:p w:rsidR="008F315B" w:rsidRPr="003922CA" w:rsidRDefault="008F315B" w:rsidP="00FC68C8">
      <w:pPr>
        <w:pStyle w:val="BodyText"/>
        <w:jc w:val="both"/>
        <w:rPr>
          <w:rFonts w:ascii="Gill Sans MT" w:hAnsi="Gill Sans MT" w:cs="Calibri"/>
        </w:rPr>
      </w:pPr>
      <w:r w:rsidRPr="003922CA">
        <w:rPr>
          <w:rFonts w:ascii="Gill Sans MT" w:hAnsi="Gill Sans MT" w:cs="Calibri"/>
        </w:rPr>
        <w:t xml:space="preserve">(d) The </w:t>
      </w:r>
      <w:r w:rsidR="00EF00F9" w:rsidRPr="003922CA">
        <w:rPr>
          <w:rFonts w:ascii="Gill Sans MT" w:hAnsi="Gill Sans MT" w:cs="Calibri"/>
        </w:rPr>
        <w:t>agency</w:t>
      </w:r>
      <w:r w:rsidRPr="003922CA">
        <w:rPr>
          <w:rFonts w:ascii="Gill Sans MT" w:hAnsi="Gill Sans MT" w:cs="Calibri"/>
        </w:rPr>
        <w:t xml:space="preserve"> submits to the Authority a statement which has a material effect on</w:t>
      </w:r>
      <w:r w:rsidR="00EF00F9" w:rsidRPr="003922CA">
        <w:rPr>
          <w:rFonts w:ascii="Gill Sans MT" w:hAnsi="Gill Sans MT" w:cs="Calibri"/>
        </w:rPr>
        <w:t xml:space="preserve"> </w:t>
      </w:r>
      <w:r w:rsidRPr="003922CA">
        <w:rPr>
          <w:rFonts w:ascii="Gill Sans MT" w:hAnsi="Gill Sans MT" w:cs="Calibri"/>
        </w:rPr>
        <w:t xml:space="preserve">the rights, obligations or interests of the Authority and which the </w:t>
      </w:r>
      <w:r w:rsidR="00EF00F9" w:rsidRPr="003922CA">
        <w:rPr>
          <w:rFonts w:ascii="Gill Sans MT" w:hAnsi="Gill Sans MT" w:cs="Calibri"/>
        </w:rPr>
        <w:t>agency</w:t>
      </w:r>
      <w:r w:rsidRPr="003922CA">
        <w:rPr>
          <w:rFonts w:ascii="Gill Sans MT" w:hAnsi="Gill Sans MT" w:cs="Calibri"/>
        </w:rPr>
        <w:t xml:space="preserve"> knows to</w:t>
      </w:r>
      <w:r w:rsidR="00EF00F9" w:rsidRPr="003922CA">
        <w:rPr>
          <w:rFonts w:ascii="Gill Sans MT" w:hAnsi="Gill Sans MT" w:cs="Calibri"/>
        </w:rPr>
        <w:t xml:space="preserve"> </w:t>
      </w:r>
      <w:r w:rsidRPr="003922CA">
        <w:rPr>
          <w:rFonts w:ascii="Gill Sans MT" w:hAnsi="Gill Sans MT" w:cs="Calibri"/>
        </w:rPr>
        <w:t>be false;</w:t>
      </w:r>
    </w:p>
    <w:p w:rsidR="008F315B" w:rsidRPr="003922CA" w:rsidRDefault="008F315B" w:rsidP="00FC68C8">
      <w:pPr>
        <w:pStyle w:val="BodyText"/>
        <w:jc w:val="both"/>
        <w:rPr>
          <w:rFonts w:ascii="Gill Sans MT" w:hAnsi="Gill Sans MT" w:cs="Calibri"/>
        </w:rPr>
      </w:pPr>
      <w:r w:rsidRPr="003922CA">
        <w:rPr>
          <w:rFonts w:ascii="Gill Sans MT" w:hAnsi="Gill Sans MT" w:cs="Calibri"/>
        </w:rPr>
        <w:t xml:space="preserve">(e) any document, information, data or statement submitted by the Consultant in its Proposals, based on which the </w:t>
      </w:r>
      <w:r w:rsidR="00EF00F9" w:rsidRPr="003922CA">
        <w:rPr>
          <w:rFonts w:ascii="Gill Sans MT" w:hAnsi="Gill Sans MT" w:cs="Calibri"/>
        </w:rPr>
        <w:t>agency</w:t>
      </w:r>
      <w:r w:rsidRPr="003922CA">
        <w:rPr>
          <w:rFonts w:ascii="Gill Sans MT" w:hAnsi="Gill Sans MT" w:cs="Calibri"/>
        </w:rPr>
        <w:t xml:space="preserve"> was considered eligible or successful, is found</w:t>
      </w:r>
      <w:r w:rsidR="00EF00F9" w:rsidRPr="003922CA">
        <w:rPr>
          <w:rFonts w:ascii="Gill Sans MT" w:hAnsi="Gill Sans MT" w:cs="Calibri"/>
        </w:rPr>
        <w:t xml:space="preserve"> </w:t>
      </w:r>
      <w:r w:rsidRPr="003922CA">
        <w:rPr>
          <w:rFonts w:ascii="Gill Sans MT" w:hAnsi="Gill Sans MT" w:cs="Calibri"/>
        </w:rPr>
        <w:t>to be false, incorrect or misleading;</w:t>
      </w:r>
    </w:p>
    <w:p w:rsidR="008F315B" w:rsidRPr="003922CA" w:rsidRDefault="008F315B" w:rsidP="00FC68C8">
      <w:pPr>
        <w:pStyle w:val="BodyText"/>
        <w:jc w:val="both"/>
        <w:rPr>
          <w:rFonts w:ascii="Gill Sans MT" w:hAnsi="Gill Sans MT" w:cs="Calibri"/>
        </w:rPr>
      </w:pPr>
      <w:r w:rsidRPr="003922CA">
        <w:rPr>
          <w:rFonts w:ascii="Gill Sans MT" w:hAnsi="Gill Sans MT" w:cs="Calibri"/>
        </w:rPr>
        <w:t xml:space="preserve">(f) As the result of Force Majeure, the Consultant is unable to perform a material </w:t>
      </w:r>
      <w:proofErr w:type="spellStart"/>
      <w:r w:rsidRPr="003922CA">
        <w:rPr>
          <w:rFonts w:ascii="Gill Sans MT" w:hAnsi="Gill Sans MT" w:cs="Calibri"/>
        </w:rPr>
        <w:t>portionof</w:t>
      </w:r>
      <w:proofErr w:type="spellEnd"/>
      <w:r w:rsidRPr="003922CA">
        <w:rPr>
          <w:rFonts w:ascii="Gill Sans MT" w:hAnsi="Gill Sans MT" w:cs="Calibri"/>
        </w:rPr>
        <w:t xml:space="preserve"> the Services for a period of not less than 60 (sixty) days; or</w:t>
      </w:r>
    </w:p>
    <w:p w:rsidR="00477B0C" w:rsidRPr="003922CA" w:rsidRDefault="008F315B" w:rsidP="00FC68C8">
      <w:pPr>
        <w:pStyle w:val="BodyText"/>
        <w:jc w:val="both"/>
        <w:rPr>
          <w:rFonts w:ascii="Gill Sans MT" w:hAnsi="Gill Sans MT" w:cs="Calibri"/>
        </w:rPr>
      </w:pPr>
      <w:r w:rsidRPr="003922CA">
        <w:rPr>
          <w:rFonts w:ascii="Gill Sans MT" w:hAnsi="Gill Sans MT" w:cs="Calibri"/>
        </w:rPr>
        <w:t>(g) The Authority, in its sole discretion and for any reason whatsoever, decides to terminate this Agreement.</w:t>
      </w:r>
    </w:p>
    <w:p w:rsidR="00EF00F9" w:rsidRPr="003922CA" w:rsidRDefault="00EF00F9" w:rsidP="00FC68C8">
      <w:pPr>
        <w:pStyle w:val="BodyText"/>
        <w:jc w:val="both"/>
        <w:rPr>
          <w:rFonts w:ascii="Gill Sans MT" w:hAnsi="Gill Sans MT" w:cs="Calibri"/>
        </w:rPr>
      </w:pPr>
    </w:p>
    <w:p w:rsidR="00EF00F9" w:rsidRPr="003922CA" w:rsidRDefault="00EF00F9" w:rsidP="00FC68C8">
      <w:pPr>
        <w:pStyle w:val="BodyText"/>
        <w:jc w:val="both"/>
        <w:rPr>
          <w:rFonts w:ascii="Gill Sans MT" w:hAnsi="Gill Sans MT" w:cs="Calibri"/>
          <w:b/>
          <w:bCs/>
        </w:rPr>
      </w:pPr>
      <w:proofErr w:type="gramStart"/>
      <w:r w:rsidRPr="003922CA">
        <w:rPr>
          <w:rFonts w:ascii="Gill Sans MT" w:hAnsi="Gill Sans MT" w:cs="Calibri"/>
          <w:b/>
          <w:bCs/>
        </w:rPr>
        <w:t>by</w:t>
      </w:r>
      <w:proofErr w:type="gramEnd"/>
      <w:r w:rsidRPr="003922CA">
        <w:rPr>
          <w:rFonts w:ascii="Gill Sans MT" w:hAnsi="Gill Sans MT" w:cs="Calibri"/>
          <w:b/>
          <w:bCs/>
        </w:rPr>
        <w:t xml:space="preserve"> the agency</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The agency may, by not less than 30 (thirty) days’ written notice to the Authority, such</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notice</w:t>
      </w:r>
      <w:proofErr w:type="gramEnd"/>
      <w:r w:rsidRPr="003922CA">
        <w:rPr>
          <w:rFonts w:ascii="Gill Sans MT" w:hAnsi="Gill Sans MT" w:cs="Calibri"/>
        </w:rPr>
        <w:t xml:space="preserve"> to be given after the occurrence of any of the events specified here, terminate this Agreement if:</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w:t>
      </w:r>
      <w:r w:rsidR="00855514">
        <w:rPr>
          <w:rFonts w:ascii="Gill Sans MT" w:hAnsi="Gill Sans MT" w:cs="Calibri"/>
        </w:rPr>
        <w:t>a</w:t>
      </w:r>
      <w:r w:rsidRPr="003922CA">
        <w:rPr>
          <w:rFonts w:ascii="Gill Sans MT" w:hAnsi="Gill Sans MT" w:cs="Calibri"/>
        </w:rPr>
        <w:t xml:space="preserve">) </w:t>
      </w:r>
      <w:proofErr w:type="gramStart"/>
      <w:r w:rsidRPr="003922CA">
        <w:rPr>
          <w:rFonts w:ascii="Gill Sans MT" w:hAnsi="Gill Sans MT" w:cs="Calibri"/>
        </w:rPr>
        <w:t>the</w:t>
      </w:r>
      <w:proofErr w:type="gramEnd"/>
      <w:r w:rsidRPr="003922CA">
        <w:rPr>
          <w:rFonts w:ascii="Gill Sans MT" w:hAnsi="Gill Sans MT" w:cs="Calibri"/>
        </w:rPr>
        <w:t xml:space="preserve"> Authority is in material breach of its obligations pursuant to this Agreement and has not remedied the same within 45 (</w:t>
      </w:r>
      <w:r w:rsidR="00AD4453" w:rsidRPr="003922CA">
        <w:rPr>
          <w:rFonts w:ascii="Gill Sans MT" w:hAnsi="Gill Sans MT" w:cs="Calibri"/>
        </w:rPr>
        <w:t>forty-five</w:t>
      </w:r>
      <w:r w:rsidRPr="003922CA">
        <w:rPr>
          <w:rFonts w:ascii="Gill Sans MT" w:hAnsi="Gill Sans MT" w:cs="Calibri"/>
        </w:rPr>
        <w:t>) days (or such longer period as the agency may have subsequently granted in writing) following the receipt by the Authority of the agency’s notice specifying such breach;</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lastRenderedPageBreak/>
        <w:t xml:space="preserve">(c) </w:t>
      </w:r>
      <w:proofErr w:type="gramStart"/>
      <w:r w:rsidRPr="003922CA">
        <w:rPr>
          <w:rFonts w:ascii="Gill Sans MT" w:hAnsi="Gill Sans MT" w:cs="Calibri"/>
        </w:rPr>
        <w:t>as</w:t>
      </w:r>
      <w:proofErr w:type="gramEnd"/>
      <w:r w:rsidRPr="003922CA">
        <w:rPr>
          <w:rFonts w:ascii="Gill Sans MT" w:hAnsi="Gill Sans MT" w:cs="Calibri"/>
        </w:rPr>
        <w:t xml:space="preserve"> the result of Force Majeure, the agency is unable to perform a material portion of the Services for a period of not less than 60 (sixty) days; or</w:t>
      </w:r>
    </w:p>
    <w:p w:rsidR="00EF00F9" w:rsidRPr="003922CA" w:rsidRDefault="00EF00F9" w:rsidP="00FC68C8">
      <w:pPr>
        <w:pStyle w:val="BodyText"/>
        <w:jc w:val="both"/>
        <w:rPr>
          <w:rFonts w:ascii="Gill Sans MT" w:hAnsi="Gill Sans MT" w:cs="Calibri"/>
        </w:rPr>
      </w:pPr>
    </w:p>
    <w:p w:rsidR="00EF00F9" w:rsidRPr="003922CA" w:rsidRDefault="00EF00F9" w:rsidP="00FC68C8">
      <w:pPr>
        <w:pStyle w:val="BodyText"/>
        <w:jc w:val="both"/>
        <w:rPr>
          <w:rFonts w:ascii="Gill Sans MT" w:hAnsi="Gill Sans MT" w:cs="Calibri"/>
          <w:b/>
          <w:bCs/>
        </w:rPr>
      </w:pPr>
      <w:r w:rsidRPr="003922CA">
        <w:rPr>
          <w:rFonts w:ascii="Gill Sans MT" w:hAnsi="Gill Sans MT" w:cs="Calibri"/>
          <w:b/>
          <w:bCs/>
        </w:rPr>
        <w:t>Confidentiality</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The agency,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agency,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agency is under an obligation to keep confidential in relation to the Project, the Services or this Agreement ("Confidential Information"), without the prior written consent of the Authority.</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Notwithstanding the aforesaid, the agency, its Sub-Consultants and the Personnel of either of them may disclose Confidential Information to the extent that such Confidential Information:</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w:t>
      </w:r>
      <w:proofErr w:type="spellStart"/>
      <w:proofErr w:type="gramStart"/>
      <w:r w:rsidRPr="003922CA">
        <w:rPr>
          <w:rFonts w:ascii="Gill Sans MT" w:hAnsi="Gill Sans MT" w:cs="Calibri"/>
        </w:rPr>
        <w:t>i</w:t>
      </w:r>
      <w:proofErr w:type="spellEnd"/>
      <w:proofErr w:type="gramEnd"/>
      <w:r w:rsidRPr="003922CA">
        <w:rPr>
          <w:rFonts w:ascii="Gill Sans MT" w:hAnsi="Gill Sans MT" w:cs="Calibri"/>
        </w:rPr>
        <w:t>) Was in the public domain prior to its delivery to the Consultant, its Sub-Consultants</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and</w:t>
      </w:r>
      <w:proofErr w:type="gramEnd"/>
      <w:r w:rsidRPr="003922CA">
        <w:rPr>
          <w:rFonts w:ascii="Gill Sans MT" w:hAnsi="Gill Sans MT" w:cs="Calibri"/>
        </w:rPr>
        <w:t xml:space="preserve"> the Personnel of either of them or becomes a part of the public knowledge from</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a</w:t>
      </w:r>
      <w:proofErr w:type="gramEnd"/>
      <w:r w:rsidRPr="003922CA">
        <w:rPr>
          <w:rFonts w:ascii="Gill Sans MT" w:hAnsi="Gill Sans MT" w:cs="Calibri"/>
        </w:rPr>
        <w:t xml:space="preserve"> source other than the Consultant, its Sub-Consultants and the Personnel of either</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of</w:t>
      </w:r>
      <w:proofErr w:type="gramEnd"/>
      <w:r w:rsidRPr="003922CA">
        <w:rPr>
          <w:rFonts w:ascii="Gill Sans MT" w:hAnsi="Gill Sans MT" w:cs="Calibri"/>
        </w:rPr>
        <w:t xml:space="preserve"> them;</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(ii) Was obtained from a third party with no known duty to maintain its confidentiality;</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 xml:space="preserve">(iii) </w:t>
      </w:r>
      <w:proofErr w:type="gramStart"/>
      <w:r w:rsidRPr="003922CA">
        <w:rPr>
          <w:rFonts w:ascii="Gill Sans MT" w:hAnsi="Gill Sans MT" w:cs="Calibri"/>
        </w:rPr>
        <w:t>is</w:t>
      </w:r>
      <w:proofErr w:type="gramEnd"/>
      <w:r w:rsidRPr="003922CA">
        <w:rPr>
          <w:rFonts w:ascii="Gill Sans MT" w:hAnsi="Gill Sans MT" w:cs="Calibri"/>
        </w:rPr>
        <w:t xml:space="preserve"> required to be disclosed by Applicable Laws or judicial or administrative or arbitral</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process</w:t>
      </w:r>
      <w:proofErr w:type="gramEnd"/>
      <w:r w:rsidRPr="003922CA">
        <w:rPr>
          <w:rFonts w:ascii="Gill Sans MT" w:hAnsi="Gill Sans MT" w:cs="Calibri"/>
        </w:rPr>
        <w:t xml:space="preserve"> or by any governmental instrumentalities, provided that for any such</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disclosure</w:t>
      </w:r>
      <w:proofErr w:type="gramEnd"/>
      <w:r w:rsidRPr="003922CA">
        <w:rPr>
          <w:rFonts w:ascii="Gill Sans MT" w:hAnsi="Gill Sans MT" w:cs="Calibri"/>
        </w:rPr>
        <w:t>, the Consultant, its Sub-Consultants and the Personnel of either of them</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shall</w:t>
      </w:r>
      <w:proofErr w:type="gramEnd"/>
      <w:r w:rsidRPr="003922CA">
        <w:rPr>
          <w:rFonts w:ascii="Gill Sans MT" w:hAnsi="Gill Sans MT" w:cs="Calibri"/>
        </w:rPr>
        <w:t xml:space="preserve"> give the Authority, prompt written notice, and use reasonable efforts to ensure</w:t>
      </w:r>
    </w:p>
    <w:p w:rsidR="00EF00F9" w:rsidRPr="003922CA" w:rsidRDefault="00EF00F9" w:rsidP="00FC68C8">
      <w:pPr>
        <w:pStyle w:val="BodyText"/>
        <w:jc w:val="both"/>
        <w:rPr>
          <w:rFonts w:ascii="Gill Sans MT" w:hAnsi="Gill Sans MT" w:cs="Calibri"/>
        </w:rPr>
      </w:pPr>
      <w:proofErr w:type="gramStart"/>
      <w:r w:rsidRPr="003922CA">
        <w:rPr>
          <w:rFonts w:ascii="Gill Sans MT" w:hAnsi="Gill Sans MT" w:cs="Calibri"/>
        </w:rPr>
        <w:t>that</w:t>
      </w:r>
      <w:proofErr w:type="gramEnd"/>
      <w:r w:rsidRPr="003922CA">
        <w:rPr>
          <w:rFonts w:ascii="Gill Sans MT" w:hAnsi="Gill Sans MT" w:cs="Calibri"/>
        </w:rPr>
        <w:t xml:space="preserve"> such disclosure is accorded confidential treatment;</w:t>
      </w:r>
    </w:p>
    <w:p w:rsidR="00EF00F9" w:rsidRPr="003922CA" w:rsidRDefault="00EF00F9" w:rsidP="00FC68C8">
      <w:pPr>
        <w:pStyle w:val="BodyText"/>
        <w:jc w:val="both"/>
        <w:rPr>
          <w:rFonts w:ascii="Gill Sans MT" w:hAnsi="Gill Sans MT" w:cs="Calibri"/>
          <w:b/>
          <w:bCs/>
        </w:rPr>
      </w:pPr>
      <w:r w:rsidRPr="003922CA">
        <w:rPr>
          <w:rFonts w:ascii="Gill Sans MT" w:hAnsi="Gill Sans MT" w:cs="Calibri"/>
          <w:b/>
          <w:bCs/>
        </w:rPr>
        <w:t>Documents prepared by the agency to be property of the Authority</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Bidder will own the intellectual property rights in the deliverables created under this agreement and authority will have non-transferable license to use the deliverable for its own internal purposes.</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The agency shall, not later than termination or expiration of this Agreement, deliver all</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lastRenderedPageBreak/>
        <w:t>Consultancy Documents to the Authority, together with a detailed inventory thereof. The agency may retain a copy of such Consultancy Documents as working papers and also the information/documents which are automatically backed up in central servers. The Consultant, its Sub-Consultants or a Third Party shall not use these Consultancy Documents for purposes unrelated to this Agreement without the prior written approval of the Authority.</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 xml:space="preserve">The agency shall hold the Authority harmless and indemnified for any losses, claims, damages, expenses (including all legal expenses), awards, penalties or injuries   which may arise from or due to any unauthorized use of such Consultancy Documents, or due to any breach or failure on part of the agency or its </w:t>
      </w:r>
      <w:proofErr w:type="spellStart"/>
      <w:r w:rsidRPr="003922CA">
        <w:rPr>
          <w:rFonts w:ascii="Gill Sans MT" w:hAnsi="Gill Sans MT" w:cs="Calibri"/>
        </w:rPr>
        <w:t>SubConsultants</w:t>
      </w:r>
      <w:proofErr w:type="spellEnd"/>
      <w:r w:rsidRPr="003922CA">
        <w:rPr>
          <w:rFonts w:ascii="Gill Sans MT" w:hAnsi="Gill Sans MT" w:cs="Calibri"/>
        </w:rPr>
        <w:t xml:space="preserve"> or a Third Party to perform any of its duties or obligations in relation to securing the aforementioned rights of the Authority. </w:t>
      </w:r>
      <w:r w:rsidRPr="003922CA">
        <w:rPr>
          <w:rFonts w:ascii="Gill Sans MT" w:hAnsi="Gill Sans MT" w:cs="Calibri"/>
        </w:rPr>
        <w:cr/>
      </w:r>
    </w:p>
    <w:p w:rsidR="00EF00F9" w:rsidRPr="003922CA" w:rsidRDefault="00EF00F9" w:rsidP="00FC68C8">
      <w:pPr>
        <w:pStyle w:val="BodyText"/>
        <w:jc w:val="both"/>
        <w:rPr>
          <w:rFonts w:ascii="Gill Sans MT" w:hAnsi="Gill Sans MT" w:cs="Calibri"/>
          <w:b/>
          <w:bCs/>
        </w:rPr>
      </w:pPr>
      <w:r w:rsidRPr="003922CA">
        <w:rPr>
          <w:rFonts w:ascii="Gill Sans MT" w:hAnsi="Gill Sans MT" w:cs="Calibri"/>
          <w:b/>
          <w:bCs/>
        </w:rPr>
        <w:t>Mode of billing and payment</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Billing and payments in respect of the Services shall be made as follows:-</w:t>
      </w:r>
    </w:p>
    <w:p w:rsidR="00EF00F9" w:rsidRPr="003922CA" w:rsidRDefault="00EF00F9" w:rsidP="00FC68C8">
      <w:pPr>
        <w:pStyle w:val="BodyText"/>
        <w:numPr>
          <w:ilvl w:val="0"/>
          <w:numId w:val="12"/>
        </w:numPr>
        <w:jc w:val="both"/>
        <w:rPr>
          <w:rFonts w:ascii="Gill Sans MT" w:hAnsi="Gill Sans MT" w:cs="Calibri"/>
        </w:rPr>
      </w:pPr>
      <w:r w:rsidRPr="003922CA">
        <w:rPr>
          <w:rFonts w:ascii="Gill Sans MT" w:hAnsi="Gill Sans MT" w:cs="Calibri"/>
        </w:rPr>
        <w:t>The agency shall be paid for its services as per the Payment Schedule as mentioned in the RFP, subject to the Consultant fulfilling the following conditions:</w:t>
      </w:r>
    </w:p>
    <w:p w:rsidR="00EF00F9" w:rsidRPr="003922CA" w:rsidRDefault="00EF00F9" w:rsidP="00FC68C8">
      <w:pPr>
        <w:pStyle w:val="BodyText"/>
        <w:ind w:left="720"/>
        <w:jc w:val="both"/>
        <w:rPr>
          <w:rFonts w:ascii="Gill Sans MT" w:hAnsi="Gill Sans MT" w:cs="Calibri"/>
        </w:rPr>
      </w:pPr>
      <w:r w:rsidRPr="003922CA">
        <w:rPr>
          <w:rFonts w:ascii="Gill Sans MT" w:hAnsi="Gill Sans MT" w:cs="Calibri"/>
        </w:rPr>
        <w:t>(</w:t>
      </w:r>
      <w:proofErr w:type="spellStart"/>
      <w:r w:rsidRPr="003922CA">
        <w:rPr>
          <w:rFonts w:ascii="Gill Sans MT" w:hAnsi="Gill Sans MT" w:cs="Calibri"/>
        </w:rPr>
        <w:t>i</w:t>
      </w:r>
      <w:proofErr w:type="spellEnd"/>
      <w:r w:rsidRPr="003922CA">
        <w:rPr>
          <w:rFonts w:ascii="Gill Sans MT" w:hAnsi="Gill Sans MT" w:cs="Calibri"/>
        </w:rPr>
        <w:t>) No payment shall be due for the next stage till the agency completes, to the satisfaction of the Authority, the work pertaining to the preceding stage.</w:t>
      </w:r>
    </w:p>
    <w:p w:rsidR="00EF00F9" w:rsidRPr="003922CA" w:rsidRDefault="00EF00F9" w:rsidP="00FC68C8">
      <w:pPr>
        <w:pStyle w:val="BodyText"/>
        <w:ind w:left="720"/>
        <w:jc w:val="both"/>
        <w:rPr>
          <w:rFonts w:ascii="Gill Sans MT" w:hAnsi="Gill Sans MT" w:cs="Calibri"/>
        </w:rPr>
      </w:pPr>
      <w:r w:rsidRPr="003922CA">
        <w:rPr>
          <w:rFonts w:ascii="Gill Sans MT" w:hAnsi="Gill Sans MT" w:cs="Calibri"/>
        </w:rPr>
        <w:t xml:space="preserve">(ii) The Authority shall pay to the agency, only the undisputed amount. </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 xml:space="preserve"> (b) The Authority shall cause the payment due to the agency to be made within 30</w:t>
      </w:r>
      <w:r w:rsidR="00CF7573">
        <w:rPr>
          <w:rFonts w:ascii="Gill Sans MT" w:hAnsi="Gill Sans MT" w:cs="Calibri"/>
        </w:rPr>
        <w:t xml:space="preserve"> </w:t>
      </w:r>
      <w:r w:rsidRPr="003922CA">
        <w:rPr>
          <w:rFonts w:ascii="Gill Sans MT" w:hAnsi="Gill Sans MT" w:cs="Calibri"/>
        </w:rPr>
        <w:t>(thirty) days after the receipt by the Authority of duly completed bills with necessary</w:t>
      </w:r>
      <w:r w:rsidR="00CF7573">
        <w:rPr>
          <w:rFonts w:ascii="Gill Sans MT" w:hAnsi="Gill Sans MT" w:cs="Calibri"/>
        </w:rPr>
        <w:t xml:space="preserve"> </w:t>
      </w:r>
      <w:r w:rsidRPr="003922CA">
        <w:rPr>
          <w:rFonts w:ascii="Gill Sans MT" w:hAnsi="Gill Sans MT" w:cs="Calibri"/>
        </w:rPr>
        <w:t>particulars (the “Due Date”). Interest at the rate of 10% (ten per cent) per annum</w:t>
      </w:r>
      <w:r w:rsidR="00CF7573">
        <w:rPr>
          <w:rFonts w:ascii="Gill Sans MT" w:hAnsi="Gill Sans MT" w:cs="Calibri"/>
        </w:rPr>
        <w:t xml:space="preserve"> </w:t>
      </w:r>
      <w:r w:rsidRPr="003922CA">
        <w:rPr>
          <w:rFonts w:ascii="Gill Sans MT" w:hAnsi="Gill Sans MT" w:cs="Calibri"/>
        </w:rPr>
        <w:t>shall become payable as from the Due Date on any amount due by, but not paid on or</w:t>
      </w:r>
      <w:r w:rsidR="00CF7573">
        <w:rPr>
          <w:rFonts w:ascii="Gill Sans MT" w:hAnsi="Gill Sans MT" w:cs="Calibri"/>
        </w:rPr>
        <w:t xml:space="preserve"> </w:t>
      </w:r>
      <w:r w:rsidRPr="003922CA">
        <w:rPr>
          <w:rFonts w:ascii="Gill Sans MT" w:hAnsi="Gill Sans MT" w:cs="Calibri"/>
        </w:rPr>
        <w:t>before, such Due Date.</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(c) Any amount which the Authority has paid or caused to be paid in excess of the</w:t>
      </w:r>
      <w:r w:rsidR="00CF7573">
        <w:rPr>
          <w:rFonts w:ascii="Gill Sans MT" w:hAnsi="Gill Sans MT" w:cs="Calibri"/>
        </w:rPr>
        <w:t xml:space="preserve"> </w:t>
      </w:r>
      <w:r w:rsidRPr="003922CA">
        <w:rPr>
          <w:rFonts w:ascii="Gill Sans MT" w:hAnsi="Gill Sans MT" w:cs="Calibri"/>
        </w:rPr>
        <w:t>amounts actually payable in accordance with the provisions of this Agreement shall</w:t>
      </w:r>
      <w:r w:rsidR="00CF7573">
        <w:rPr>
          <w:rFonts w:ascii="Gill Sans MT" w:hAnsi="Gill Sans MT" w:cs="Calibri"/>
        </w:rPr>
        <w:t xml:space="preserve"> </w:t>
      </w:r>
      <w:r w:rsidRPr="003922CA">
        <w:rPr>
          <w:rFonts w:ascii="Gill Sans MT" w:hAnsi="Gill Sans MT" w:cs="Calibri"/>
        </w:rPr>
        <w:t>be reimbursed by the agency to the Authority within 30 (thirty) days after receipt</w:t>
      </w:r>
      <w:r w:rsidR="00CF7573">
        <w:rPr>
          <w:rFonts w:ascii="Gill Sans MT" w:hAnsi="Gill Sans MT" w:cs="Calibri"/>
        </w:rPr>
        <w:t xml:space="preserve"> </w:t>
      </w:r>
      <w:r w:rsidRPr="003922CA">
        <w:rPr>
          <w:rFonts w:ascii="Gill Sans MT" w:hAnsi="Gill Sans MT" w:cs="Calibri"/>
        </w:rPr>
        <w:t>by the agency of notice thereof. Any such claim by the Authority for reimbursement must be made within 1 (one) year after receipt by the Authority of a final report. Any delay by the agency in reimbursement by the due date shall attract simple interest @ 10% (ten percent) per annum.</w:t>
      </w:r>
    </w:p>
    <w:p w:rsidR="00EF00F9" w:rsidRPr="003922CA" w:rsidRDefault="00EF00F9" w:rsidP="00FC68C8">
      <w:pPr>
        <w:pStyle w:val="BodyText"/>
        <w:jc w:val="both"/>
        <w:rPr>
          <w:rFonts w:ascii="Gill Sans MT" w:hAnsi="Gill Sans MT" w:cs="Calibri"/>
        </w:rPr>
      </w:pPr>
      <w:r w:rsidRPr="003922CA">
        <w:rPr>
          <w:rFonts w:ascii="Gill Sans MT" w:hAnsi="Gill Sans MT" w:cs="Calibri"/>
        </w:rPr>
        <w:t xml:space="preserve">(d) All payments under this Agreement shall be made to the account of the </w:t>
      </w:r>
      <w:r w:rsidR="009864C5" w:rsidRPr="003922CA">
        <w:rPr>
          <w:rFonts w:ascii="Gill Sans MT" w:hAnsi="Gill Sans MT" w:cs="Calibri"/>
        </w:rPr>
        <w:t>agency</w:t>
      </w:r>
      <w:r w:rsidRPr="003922CA">
        <w:rPr>
          <w:rFonts w:ascii="Gill Sans MT" w:hAnsi="Gill Sans MT" w:cs="Calibri"/>
        </w:rPr>
        <w:t xml:space="preserve"> as</w:t>
      </w:r>
      <w:r w:rsidR="009864C5" w:rsidRPr="003922CA">
        <w:rPr>
          <w:rFonts w:ascii="Gill Sans MT" w:hAnsi="Gill Sans MT" w:cs="Calibri"/>
        </w:rPr>
        <w:t xml:space="preserve"> </w:t>
      </w:r>
      <w:r w:rsidRPr="003922CA">
        <w:rPr>
          <w:rFonts w:ascii="Gill Sans MT" w:hAnsi="Gill Sans MT" w:cs="Calibri"/>
        </w:rPr>
        <w:t xml:space="preserve">may be notified to the Authority by the </w:t>
      </w:r>
      <w:r w:rsidR="009864C5" w:rsidRPr="003922CA">
        <w:rPr>
          <w:rFonts w:ascii="Gill Sans MT" w:hAnsi="Gill Sans MT" w:cs="Calibri"/>
        </w:rPr>
        <w:t>agency</w:t>
      </w:r>
      <w:r w:rsidRPr="003922CA">
        <w:rPr>
          <w:rFonts w:ascii="Gill Sans MT" w:hAnsi="Gill Sans MT" w:cs="Calibri"/>
        </w:rPr>
        <w:t xml:space="preserve">. </w:t>
      </w:r>
      <w:r w:rsidRPr="003922CA">
        <w:rPr>
          <w:rFonts w:ascii="Gill Sans MT" w:hAnsi="Gill Sans MT" w:cs="Calibri"/>
        </w:rPr>
        <w:cr/>
      </w:r>
    </w:p>
    <w:p w:rsidR="009864C5" w:rsidRPr="003922CA" w:rsidRDefault="009864C5" w:rsidP="00FC68C8">
      <w:pPr>
        <w:pStyle w:val="BodyText"/>
        <w:jc w:val="both"/>
        <w:rPr>
          <w:rFonts w:ascii="Gill Sans MT" w:hAnsi="Gill Sans MT" w:cs="Calibri"/>
          <w:b/>
          <w:bCs/>
        </w:rPr>
      </w:pPr>
      <w:r w:rsidRPr="003922CA">
        <w:rPr>
          <w:rFonts w:ascii="Gill Sans MT" w:hAnsi="Gill Sans MT" w:cs="Calibri"/>
          <w:b/>
          <w:bCs/>
        </w:rPr>
        <w:t>Liquidated Damages</w:t>
      </w:r>
    </w:p>
    <w:p w:rsidR="009864C5" w:rsidRPr="003922CA" w:rsidRDefault="009864C5" w:rsidP="00FC68C8">
      <w:pPr>
        <w:pStyle w:val="BodyText"/>
        <w:jc w:val="both"/>
        <w:rPr>
          <w:rFonts w:ascii="Gill Sans MT" w:hAnsi="Gill Sans MT" w:cs="Calibri"/>
        </w:rPr>
      </w:pPr>
      <w:r w:rsidRPr="003922CA">
        <w:rPr>
          <w:rFonts w:ascii="Gill Sans MT" w:hAnsi="Gill Sans MT" w:cs="Calibri"/>
        </w:rPr>
        <w:t>Liquidated Damages for error/variation - In case any error or variation is detected in the reports submitted by the agency and such error or variation is the result of negligence or lack of due diligence on the part of the agency, the consequential damages thereof shall be quantified by the Authority in a reasonable manner and recovered from the agency by way of deemed liquidated damages, subject to a m</w:t>
      </w:r>
      <w:r w:rsidR="00CF7573">
        <w:rPr>
          <w:rFonts w:ascii="Gill Sans MT" w:hAnsi="Gill Sans MT" w:cs="Calibri"/>
        </w:rPr>
        <w:t>aximum</w:t>
      </w:r>
      <w:r w:rsidRPr="003922CA">
        <w:rPr>
          <w:rFonts w:ascii="Gill Sans MT" w:hAnsi="Gill Sans MT" w:cs="Calibri"/>
        </w:rPr>
        <w:t xml:space="preserve"> of the Agreement Value.</w:t>
      </w:r>
    </w:p>
    <w:p w:rsidR="009864C5" w:rsidRPr="003922CA" w:rsidRDefault="009864C5" w:rsidP="00FC68C8">
      <w:pPr>
        <w:pStyle w:val="BodyText"/>
        <w:jc w:val="both"/>
        <w:rPr>
          <w:rFonts w:ascii="Gill Sans MT" w:hAnsi="Gill Sans MT" w:cs="Calibri"/>
        </w:rPr>
      </w:pPr>
      <w:r w:rsidRPr="003922CA">
        <w:rPr>
          <w:rFonts w:ascii="Gill Sans MT" w:hAnsi="Gill Sans MT" w:cs="Calibri"/>
        </w:rPr>
        <w:lastRenderedPageBreak/>
        <w:t xml:space="preserve">Liquidated Damages for delay - In case of delay in submission of deliverables beyond three weeks from due date of submission of deliverable, liquidated damages not exceeding an amount equal to </w:t>
      </w:r>
      <w:r w:rsidR="00CF7573">
        <w:rPr>
          <w:rFonts w:ascii="Gill Sans MT" w:hAnsi="Gill Sans MT" w:cs="Calibri"/>
        </w:rPr>
        <w:t>1</w:t>
      </w:r>
      <w:r w:rsidRPr="003922CA">
        <w:rPr>
          <w:rFonts w:ascii="Gill Sans MT" w:hAnsi="Gill Sans MT" w:cs="Calibri"/>
        </w:rPr>
        <w:t>% (</w:t>
      </w:r>
      <w:r w:rsidR="00CF7573">
        <w:rPr>
          <w:rFonts w:ascii="Gill Sans MT" w:hAnsi="Gill Sans MT" w:cs="Calibri"/>
        </w:rPr>
        <w:t>One</w:t>
      </w:r>
      <w:r w:rsidRPr="003922CA">
        <w:rPr>
          <w:rFonts w:ascii="Gill Sans MT" w:hAnsi="Gill Sans MT" w:cs="Calibri"/>
        </w:rPr>
        <w:t xml:space="preserve"> percent) of the milestone payment per day, subject to a maximum of the milestone payment will be imposed and shall be recovered by appropriation from the Performance Security or otherwise. However, in case of delay due to reasons beyond the control of the agency, suitable extension of time shall be granted. </w:t>
      </w:r>
    </w:p>
    <w:p w:rsidR="009864C5" w:rsidRPr="003922CA" w:rsidRDefault="009864C5" w:rsidP="00FC68C8">
      <w:pPr>
        <w:pStyle w:val="BodyText"/>
        <w:jc w:val="both"/>
        <w:rPr>
          <w:rFonts w:ascii="Gill Sans MT" w:hAnsi="Gill Sans MT" w:cs="Calibri"/>
        </w:rPr>
      </w:pPr>
      <w:r w:rsidRPr="003922CA">
        <w:rPr>
          <w:rFonts w:ascii="Gill Sans MT" w:hAnsi="Gill Sans MT" w:cs="Calibri"/>
        </w:rPr>
        <w:t>Encashment and appropriation of Performance Security - The Authority shall have the right to invoke and appropriate the proceeds of the Performance Security, in whole or in part, without notice to the agency in the event of breach of this Agreement or for recovery of liquidated damages.</w:t>
      </w:r>
    </w:p>
    <w:p w:rsidR="009864C5" w:rsidRPr="003922CA" w:rsidRDefault="009864C5" w:rsidP="00FC68C8">
      <w:pPr>
        <w:pStyle w:val="BodyText"/>
        <w:jc w:val="both"/>
        <w:rPr>
          <w:rFonts w:ascii="Gill Sans MT" w:hAnsi="Gill Sans MT" w:cs="Calibri"/>
          <w:b/>
          <w:bCs/>
        </w:rPr>
      </w:pPr>
      <w:r w:rsidRPr="003922CA">
        <w:rPr>
          <w:rFonts w:ascii="Gill Sans MT" w:hAnsi="Gill Sans MT" w:cs="Calibri"/>
          <w:b/>
          <w:bCs/>
        </w:rPr>
        <w:t>Penalty for deficiency in Services</w:t>
      </w:r>
    </w:p>
    <w:p w:rsidR="009864C5" w:rsidRPr="003922CA" w:rsidRDefault="009864C5" w:rsidP="00FC68C8">
      <w:pPr>
        <w:pStyle w:val="BodyText"/>
        <w:jc w:val="both"/>
        <w:rPr>
          <w:rFonts w:ascii="Gill Sans MT" w:hAnsi="Gill Sans MT" w:cs="Calibri"/>
        </w:rPr>
      </w:pPr>
      <w:r w:rsidRPr="003922CA">
        <w:rPr>
          <w:rFonts w:ascii="Gill Sans MT" w:hAnsi="Gill Sans MT" w:cs="Calibri"/>
        </w:rPr>
        <w:t>In addition to the liquidated damages not amounting to penalty, as specified above, warning may be issued to the agency for minor deficiencies on its part. In the case of significant deficiencies in Services causing adverse effect on the Project or on the reputation of the Authority, other penal action including debarring for a specified period may also be initiated as per policy of the Authority.</w:t>
      </w:r>
    </w:p>
    <w:p w:rsidR="00D3292D" w:rsidRPr="003922CA" w:rsidRDefault="00D3292D" w:rsidP="00FC68C8">
      <w:pPr>
        <w:pStyle w:val="BodyText"/>
        <w:jc w:val="both"/>
        <w:rPr>
          <w:rFonts w:ascii="Gill Sans MT" w:hAnsi="Gill Sans MT" w:cs="Calibri"/>
          <w:b/>
          <w:bCs/>
        </w:rPr>
      </w:pPr>
      <w:r w:rsidRPr="003922CA">
        <w:rPr>
          <w:rFonts w:ascii="Gill Sans MT" w:hAnsi="Gill Sans MT" w:cs="Calibri"/>
          <w:b/>
          <w:bCs/>
        </w:rPr>
        <w:t>SETTLEMENT OF DISPUTES</w:t>
      </w:r>
    </w:p>
    <w:p w:rsidR="00D3292D" w:rsidRPr="003922CA" w:rsidRDefault="00D3292D" w:rsidP="00FC68C8">
      <w:pPr>
        <w:pStyle w:val="BodyText"/>
        <w:jc w:val="both"/>
        <w:rPr>
          <w:rFonts w:ascii="Gill Sans MT" w:hAnsi="Gill Sans MT" w:cs="Calibri"/>
        </w:rPr>
      </w:pPr>
      <w:r w:rsidRPr="003922CA">
        <w:rPr>
          <w:rFonts w:ascii="Gill Sans MT" w:hAnsi="Gill Sans MT" w:cs="Calibri"/>
        </w:rPr>
        <w:t xml:space="preserve">Amicable settlement - The Parties shall use their best efforts to settle amicably all disputes arising out of or in connection with this Agreement or the interpretation thereof. </w:t>
      </w:r>
    </w:p>
    <w:p w:rsidR="00D3292D" w:rsidRPr="003922CA" w:rsidRDefault="00D3292D" w:rsidP="00FC68C8">
      <w:pPr>
        <w:pStyle w:val="BodyText"/>
        <w:jc w:val="both"/>
        <w:rPr>
          <w:rFonts w:ascii="Gill Sans MT" w:hAnsi="Gill Sans MT" w:cs="Calibri"/>
        </w:rPr>
      </w:pPr>
      <w:r w:rsidRPr="003922CA">
        <w:rPr>
          <w:rFonts w:ascii="Gill Sans MT" w:hAnsi="Gill Sans MT" w:cs="Calibri"/>
        </w:rPr>
        <w:t>Dispute resolution - Any dispute, difference or controversy of whatever nature howsoever arising under or out of or in relation to this Agreement (including its interpretation) between the Parties, and so notified in writing by either Party to the other Party (the “Dispute”) shall, in the first instance, be attempted to be resolved amicably in accordance with the conciliation procedure.</w:t>
      </w:r>
    </w:p>
    <w:p w:rsidR="00D3292D" w:rsidRPr="003922CA" w:rsidRDefault="00D3292D" w:rsidP="00FC68C8">
      <w:pPr>
        <w:pStyle w:val="BodyText"/>
        <w:jc w:val="both"/>
        <w:rPr>
          <w:rFonts w:ascii="Gill Sans MT" w:hAnsi="Gill Sans MT" w:cs="Calibri"/>
        </w:rPr>
      </w:pPr>
      <w:r w:rsidRPr="003922CA">
        <w:rPr>
          <w:rFonts w:ascii="Gill Sans MT" w:hAnsi="Gill Sans MT" w:cs="Calibri"/>
        </w:rPr>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t>Number of Proposals</w:t>
      </w:r>
    </w:p>
    <w:p w:rsidR="00CF7573" w:rsidRDefault="00CF7573" w:rsidP="00FC68C8">
      <w:pPr>
        <w:spacing w:line="0" w:lineRule="atLeast"/>
        <w:ind w:left="1080"/>
        <w:jc w:val="both"/>
        <w:rPr>
          <w:rFonts w:ascii="Gill Sans MT" w:hAnsi="Gill Sans MT" w:cs="Calibri"/>
          <w:bCs/>
          <w:sz w:val="22"/>
          <w:szCs w:val="22"/>
        </w:rPr>
      </w:pPr>
    </w:p>
    <w:p w:rsidR="00BC5735" w:rsidRPr="003922CA" w:rsidRDefault="00BC5735" w:rsidP="00CF7573">
      <w:pPr>
        <w:spacing w:line="0" w:lineRule="atLeast"/>
        <w:jc w:val="both"/>
        <w:rPr>
          <w:rFonts w:ascii="Gill Sans MT" w:eastAsia="Arial" w:hAnsi="Gill Sans MT" w:cs="Calibri"/>
          <w:bCs/>
          <w:sz w:val="22"/>
          <w:szCs w:val="22"/>
        </w:rPr>
      </w:pPr>
      <w:r w:rsidRPr="003922CA">
        <w:rPr>
          <w:rFonts w:ascii="Gill Sans MT" w:eastAsia="Arial" w:hAnsi="Gill Sans MT" w:cs="Calibri"/>
          <w:bCs/>
          <w:sz w:val="22"/>
          <w:szCs w:val="22"/>
        </w:rPr>
        <w:t>No Bidder or its Associate shall submit more than one Application for the Consultancy.</w:t>
      </w:r>
    </w:p>
    <w:p w:rsidR="00BC5735" w:rsidRPr="003922CA" w:rsidRDefault="00BC5735" w:rsidP="00FC68C8">
      <w:pPr>
        <w:spacing w:line="252" w:lineRule="exact"/>
        <w:jc w:val="both"/>
        <w:rPr>
          <w:rFonts w:ascii="Gill Sans MT" w:hAnsi="Gill Sans MT" w:cs="Calibri"/>
          <w:bCs/>
          <w:sz w:val="22"/>
          <w:szCs w:val="22"/>
        </w:rPr>
      </w:pPr>
    </w:p>
    <w:p w:rsidR="00BC5735" w:rsidRPr="003922CA" w:rsidRDefault="00BC5735" w:rsidP="00FC68C8">
      <w:pPr>
        <w:spacing w:line="299" w:lineRule="exact"/>
        <w:jc w:val="both"/>
        <w:rPr>
          <w:rFonts w:ascii="Gill Sans MT" w:hAnsi="Gill Sans MT" w:cs="Calibri"/>
          <w:b/>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t>`Cost of Proposal</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CF7573">
      <w:pPr>
        <w:spacing w:line="318" w:lineRule="auto"/>
        <w:ind w:right="680"/>
        <w:jc w:val="both"/>
        <w:rPr>
          <w:rFonts w:ascii="Gill Sans MT" w:eastAsia="Arial" w:hAnsi="Gill Sans MT" w:cs="Calibri"/>
          <w:bCs/>
          <w:sz w:val="22"/>
          <w:szCs w:val="22"/>
        </w:rPr>
      </w:pPr>
      <w:r w:rsidRPr="003922CA">
        <w:rPr>
          <w:rFonts w:ascii="Gill Sans MT" w:eastAsia="Arial" w:hAnsi="Gill Sans MT" w:cs="Calibri"/>
          <w:bCs/>
          <w:sz w:val="22"/>
          <w:szCs w:val="22"/>
        </w:rPr>
        <w:t>The Bidders shall be responsible for all of the costs associated w</w:t>
      </w:r>
      <w:r w:rsidR="00CF7573">
        <w:rPr>
          <w:rFonts w:ascii="Gill Sans MT" w:eastAsia="Arial" w:hAnsi="Gill Sans MT" w:cs="Calibri"/>
          <w:bCs/>
          <w:sz w:val="22"/>
          <w:szCs w:val="22"/>
        </w:rPr>
        <w:t xml:space="preserve">ith the preparation of their </w:t>
      </w:r>
      <w:r w:rsidR="00AD025B" w:rsidRPr="003922CA">
        <w:rPr>
          <w:rFonts w:ascii="Gill Sans MT" w:eastAsia="Arial" w:hAnsi="Gill Sans MT" w:cs="Calibri"/>
          <w:bCs/>
          <w:sz w:val="22"/>
          <w:szCs w:val="22"/>
        </w:rPr>
        <w:t>Pro</w:t>
      </w:r>
      <w:r w:rsidRPr="003922CA">
        <w:rPr>
          <w:rFonts w:ascii="Gill Sans MT" w:eastAsia="Arial" w:hAnsi="Gill Sans MT" w:cs="Calibri"/>
          <w:bCs/>
          <w:sz w:val="22"/>
          <w:szCs w:val="22"/>
        </w:rPr>
        <w:t>posals and their participation in the Selection Process including subsequent negotiation, visits to the Authority, Project site etc. The Authority will not be responsible or in any way liable for such costs, regardless of the conduct or outcome of the Selection Process.</w:t>
      </w:r>
    </w:p>
    <w:p w:rsidR="00BC5735" w:rsidRPr="003922CA" w:rsidRDefault="00BC5735" w:rsidP="00FC68C8">
      <w:pPr>
        <w:spacing w:line="200" w:lineRule="exact"/>
        <w:jc w:val="both"/>
        <w:rPr>
          <w:rFonts w:ascii="Gill Sans MT" w:hAnsi="Gill Sans MT" w:cs="Calibri"/>
          <w:bCs/>
          <w:sz w:val="22"/>
          <w:szCs w:val="22"/>
        </w:rPr>
      </w:pPr>
    </w:p>
    <w:p w:rsidR="00BC5735" w:rsidRPr="003922CA" w:rsidRDefault="00BC5735" w:rsidP="00FC68C8">
      <w:pPr>
        <w:spacing w:line="225"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t>Site visit and verification of information</w:t>
      </w:r>
    </w:p>
    <w:p w:rsidR="00BC5735" w:rsidRPr="003922CA" w:rsidRDefault="00BC5735" w:rsidP="00FC68C8">
      <w:pPr>
        <w:spacing w:line="257" w:lineRule="exact"/>
        <w:jc w:val="both"/>
        <w:rPr>
          <w:rFonts w:ascii="Gill Sans MT" w:hAnsi="Gill Sans MT" w:cs="Calibri"/>
          <w:b/>
          <w:sz w:val="22"/>
          <w:szCs w:val="22"/>
        </w:rPr>
      </w:pPr>
    </w:p>
    <w:p w:rsidR="00BC5735" w:rsidRPr="003922CA" w:rsidRDefault="00BC5735" w:rsidP="00CF7573">
      <w:pPr>
        <w:spacing w:line="327" w:lineRule="auto"/>
        <w:ind w:right="680" w:hanging="11"/>
        <w:jc w:val="both"/>
        <w:rPr>
          <w:rFonts w:ascii="Gill Sans MT" w:eastAsia="Arial" w:hAnsi="Gill Sans MT" w:cs="Calibri"/>
          <w:bCs/>
          <w:sz w:val="22"/>
          <w:szCs w:val="22"/>
        </w:rPr>
      </w:pPr>
      <w:r w:rsidRPr="003922CA">
        <w:rPr>
          <w:rFonts w:ascii="Gill Sans MT" w:eastAsia="Arial" w:hAnsi="Gill Sans MT" w:cs="Calibri"/>
          <w:bCs/>
          <w:sz w:val="22"/>
          <w:szCs w:val="22"/>
        </w:rPr>
        <w:t xml:space="preserve">Bidders are encouraged to submit their respective Proposals after visiting the office of the Authority and ascertaining for themselves the availability of documents and other data with </w:t>
      </w:r>
      <w:r w:rsidRPr="003922CA">
        <w:rPr>
          <w:rFonts w:ascii="Gill Sans MT" w:eastAsia="Arial" w:hAnsi="Gill Sans MT" w:cs="Calibri"/>
          <w:bCs/>
          <w:sz w:val="22"/>
          <w:szCs w:val="22"/>
        </w:rPr>
        <w:lastRenderedPageBreak/>
        <w:t>the Authority, Applicable Laws and regulations or any other matter considered relevant by them.</w:t>
      </w:r>
    </w:p>
    <w:p w:rsidR="00BC5735" w:rsidRPr="003922CA" w:rsidRDefault="00BC5735" w:rsidP="00FC68C8">
      <w:pPr>
        <w:spacing w:line="200"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bookmarkStart w:id="25" w:name="page12"/>
      <w:bookmarkEnd w:id="25"/>
      <w:r w:rsidRPr="003922CA">
        <w:rPr>
          <w:rFonts w:ascii="Gill Sans MT" w:eastAsia="Arial" w:hAnsi="Gill Sans MT" w:cs="Calibri"/>
          <w:b/>
          <w:sz w:val="22"/>
          <w:szCs w:val="22"/>
        </w:rPr>
        <w:t>Acknowledgement by Bidder</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CF7573">
      <w:pPr>
        <w:tabs>
          <w:tab w:val="left" w:pos="1060"/>
        </w:tabs>
        <w:spacing w:line="0" w:lineRule="atLeast"/>
        <w:jc w:val="both"/>
        <w:rPr>
          <w:rFonts w:ascii="Gill Sans MT" w:eastAsia="Arial" w:hAnsi="Gill Sans MT" w:cs="Calibri"/>
          <w:bCs/>
          <w:sz w:val="22"/>
          <w:szCs w:val="22"/>
        </w:rPr>
      </w:pPr>
      <w:r w:rsidRPr="003922CA">
        <w:rPr>
          <w:rFonts w:ascii="Gill Sans MT" w:eastAsia="Arial" w:hAnsi="Gill Sans MT" w:cs="Calibri"/>
          <w:bCs/>
          <w:sz w:val="22"/>
          <w:szCs w:val="22"/>
        </w:rPr>
        <w:t>It shall be deemed that by submitting the Proposal, the Bidder has:</w:t>
      </w:r>
    </w:p>
    <w:p w:rsidR="00BC5735" w:rsidRPr="003922CA" w:rsidRDefault="00BC5735" w:rsidP="00FC68C8">
      <w:pPr>
        <w:spacing w:line="255" w:lineRule="exact"/>
        <w:jc w:val="both"/>
        <w:rPr>
          <w:rFonts w:ascii="Gill Sans MT" w:hAnsi="Gill Sans MT" w:cs="Calibri"/>
          <w:bCs/>
          <w:sz w:val="22"/>
          <w:szCs w:val="22"/>
        </w:rPr>
      </w:pPr>
    </w:p>
    <w:p w:rsidR="00BC5735" w:rsidRPr="003922CA" w:rsidRDefault="00BC5735" w:rsidP="00FC68C8">
      <w:pPr>
        <w:numPr>
          <w:ilvl w:val="0"/>
          <w:numId w:val="13"/>
        </w:numPr>
        <w:tabs>
          <w:tab w:val="left" w:pos="1440"/>
        </w:tabs>
        <w:spacing w:line="0" w:lineRule="atLeast"/>
        <w:ind w:left="720" w:hanging="360"/>
        <w:jc w:val="both"/>
        <w:rPr>
          <w:rFonts w:ascii="Gill Sans MT" w:eastAsia="Arial" w:hAnsi="Gill Sans MT" w:cs="Calibri"/>
          <w:bCs/>
          <w:sz w:val="22"/>
          <w:szCs w:val="22"/>
        </w:rPr>
      </w:pPr>
      <w:r w:rsidRPr="003922CA">
        <w:rPr>
          <w:rFonts w:ascii="Gill Sans MT" w:eastAsia="Arial" w:hAnsi="Gill Sans MT" w:cs="Calibri"/>
          <w:bCs/>
          <w:sz w:val="22"/>
          <w:szCs w:val="22"/>
        </w:rPr>
        <w:t>Made a complete and careful examination of the RFP;</w:t>
      </w:r>
    </w:p>
    <w:p w:rsidR="00BC5735" w:rsidRPr="003922CA" w:rsidRDefault="00BC5735" w:rsidP="00FC68C8">
      <w:pPr>
        <w:spacing w:line="254" w:lineRule="exact"/>
        <w:jc w:val="both"/>
        <w:rPr>
          <w:rFonts w:ascii="Gill Sans MT" w:eastAsia="Arial" w:hAnsi="Gill Sans MT" w:cs="Calibri"/>
          <w:bCs/>
          <w:sz w:val="22"/>
          <w:szCs w:val="22"/>
        </w:rPr>
      </w:pPr>
    </w:p>
    <w:p w:rsidR="00BC5735" w:rsidRPr="003922CA" w:rsidRDefault="00BC5735" w:rsidP="00FC68C8">
      <w:pPr>
        <w:numPr>
          <w:ilvl w:val="0"/>
          <w:numId w:val="13"/>
        </w:numPr>
        <w:tabs>
          <w:tab w:val="left" w:pos="1440"/>
        </w:tabs>
        <w:spacing w:line="0" w:lineRule="atLeast"/>
        <w:ind w:left="720" w:hanging="360"/>
        <w:jc w:val="both"/>
        <w:rPr>
          <w:rFonts w:ascii="Gill Sans MT" w:eastAsia="Arial" w:hAnsi="Gill Sans MT" w:cs="Calibri"/>
          <w:bCs/>
          <w:sz w:val="22"/>
          <w:szCs w:val="22"/>
        </w:rPr>
      </w:pPr>
      <w:r w:rsidRPr="003922CA">
        <w:rPr>
          <w:rFonts w:ascii="Gill Sans MT" w:eastAsia="Arial" w:hAnsi="Gill Sans MT" w:cs="Calibri"/>
          <w:bCs/>
          <w:sz w:val="22"/>
          <w:szCs w:val="22"/>
        </w:rPr>
        <w:t>Received all relevant information requested from the Authority;</w:t>
      </w:r>
    </w:p>
    <w:p w:rsidR="00BC5735" w:rsidRPr="003922CA" w:rsidRDefault="00BC5735" w:rsidP="00FC68C8">
      <w:pPr>
        <w:spacing w:line="252" w:lineRule="exact"/>
        <w:jc w:val="both"/>
        <w:rPr>
          <w:rFonts w:ascii="Gill Sans MT" w:eastAsia="Arial" w:hAnsi="Gill Sans MT" w:cs="Calibri"/>
          <w:bCs/>
          <w:sz w:val="22"/>
          <w:szCs w:val="22"/>
        </w:rPr>
      </w:pPr>
    </w:p>
    <w:p w:rsidR="00BC5735" w:rsidRPr="003922CA" w:rsidRDefault="00BC5735" w:rsidP="00FC68C8">
      <w:pPr>
        <w:numPr>
          <w:ilvl w:val="0"/>
          <w:numId w:val="13"/>
        </w:numPr>
        <w:tabs>
          <w:tab w:val="left" w:pos="1552"/>
        </w:tabs>
        <w:spacing w:line="261" w:lineRule="auto"/>
        <w:ind w:left="720" w:right="126" w:hanging="360"/>
        <w:jc w:val="both"/>
        <w:rPr>
          <w:rFonts w:ascii="Gill Sans MT" w:eastAsia="Arial" w:hAnsi="Gill Sans MT" w:cs="Calibri"/>
          <w:bCs/>
          <w:sz w:val="22"/>
          <w:szCs w:val="22"/>
        </w:rPr>
      </w:pPr>
      <w:r w:rsidRPr="003922CA">
        <w:rPr>
          <w:rFonts w:ascii="Gill Sans MT" w:eastAsia="Arial" w:hAnsi="Gill Sans MT" w:cs="Calibri"/>
          <w:bCs/>
          <w:sz w:val="22"/>
          <w:szCs w:val="22"/>
        </w:rPr>
        <w:t xml:space="preserve">Acknowledged and accepted the risk of inadequacy, error or mistake in the information provided in the RFP </w:t>
      </w:r>
    </w:p>
    <w:p w:rsidR="00BC5735" w:rsidRPr="003922CA" w:rsidRDefault="00BC5735" w:rsidP="00FC68C8">
      <w:pPr>
        <w:spacing w:line="221" w:lineRule="exact"/>
        <w:jc w:val="both"/>
        <w:rPr>
          <w:rFonts w:ascii="Gill Sans MT" w:eastAsia="Arial" w:hAnsi="Gill Sans MT" w:cs="Calibri"/>
          <w:bCs/>
          <w:sz w:val="22"/>
          <w:szCs w:val="22"/>
        </w:rPr>
      </w:pPr>
    </w:p>
    <w:p w:rsidR="00BC5735" w:rsidRPr="003922CA" w:rsidRDefault="00BC5735" w:rsidP="00FC68C8">
      <w:pPr>
        <w:numPr>
          <w:ilvl w:val="0"/>
          <w:numId w:val="13"/>
        </w:numPr>
        <w:tabs>
          <w:tab w:val="left" w:pos="1501"/>
        </w:tabs>
        <w:spacing w:line="281" w:lineRule="auto"/>
        <w:ind w:left="720" w:right="126" w:hanging="360"/>
        <w:jc w:val="both"/>
        <w:rPr>
          <w:rFonts w:ascii="Gill Sans MT" w:eastAsia="Arial" w:hAnsi="Gill Sans MT" w:cs="Calibri"/>
          <w:bCs/>
          <w:sz w:val="22"/>
          <w:szCs w:val="22"/>
        </w:rPr>
      </w:pPr>
      <w:r w:rsidRPr="003922CA">
        <w:rPr>
          <w:rFonts w:ascii="Gill Sans MT" w:eastAsia="Arial" w:hAnsi="Gill Sans MT" w:cs="Calibri"/>
          <w:bCs/>
          <w:sz w:val="22"/>
          <w:szCs w:val="22"/>
        </w:rPr>
        <w:t>Satisfied itself about all matters, things and information, necessary and required for submitting an informed Application and performance of all of its obligations there under;</w:t>
      </w:r>
    </w:p>
    <w:p w:rsidR="00BC5735" w:rsidRPr="003922CA" w:rsidRDefault="00BC5735" w:rsidP="00FC68C8">
      <w:pPr>
        <w:spacing w:line="206" w:lineRule="exact"/>
        <w:jc w:val="both"/>
        <w:rPr>
          <w:rFonts w:ascii="Gill Sans MT" w:eastAsia="Arial" w:hAnsi="Gill Sans MT" w:cs="Calibri"/>
          <w:bCs/>
          <w:sz w:val="22"/>
          <w:szCs w:val="22"/>
        </w:rPr>
      </w:pPr>
    </w:p>
    <w:p w:rsidR="00BC5735" w:rsidRPr="003922CA" w:rsidRDefault="00BC5735" w:rsidP="00FC68C8">
      <w:pPr>
        <w:numPr>
          <w:ilvl w:val="0"/>
          <w:numId w:val="13"/>
        </w:numPr>
        <w:tabs>
          <w:tab w:val="left" w:pos="1620"/>
        </w:tabs>
        <w:spacing w:line="0" w:lineRule="atLeast"/>
        <w:ind w:left="720" w:hanging="360"/>
        <w:jc w:val="both"/>
        <w:rPr>
          <w:rFonts w:ascii="Gill Sans MT" w:eastAsia="Arial" w:hAnsi="Gill Sans MT" w:cs="Calibri"/>
          <w:bCs/>
          <w:sz w:val="22"/>
          <w:szCs w:val="22"/>
        </w:rPr>
      </w:pPr>
      <w:r w:rsidRPr="003922CA">
        <w:rPr>
          <w:rFonts w:ascii="Gill Sans MT" w:eastAsia="Arial" w:hAnsi="Gill Sans MT" w:cs="Calibri"/>
          <w:bCs/>
          <w:sz w:val="22"/>
          <w:szCs w:val="22"/>
        </w:rPr>
        <w:t>Agreed to be bound by the undertaking provided by it under and in terms hereof.</w:t>
      </w:r>
    </w:p>
    <w:p w:rsidR="00BC5735" w:rsidRPr="003922CA" w:rsidRDefault="00BC5735" w:rsidP="00FC68C8">
      <w:pPr>
        <w:spacing w:line="272"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t>Right to reject any or all Proposals</w:t>
      </w:r>
    </w:p>
    <w:p w:rsidR="00BC5735" w:rsidRPr="003922CA" w:rsidRDefault="00CF7573" w:rsidP="00CF7573">
      <w:pPr>
        <w:spacing w:line="258" w:lineRule="auto"/>
        <w:ind w:right="126"/>
        <w:jc w:val="both"/>
        <w:rPr>
          <w:rFonts w:ascii="Gill Sans MT" w:eastAsia="Arial" w:hAnsi="Gill Sans MT" w:cs="Calibri"/>
          <w:bCs/>
          <w:sz w:val="22"/>
          <w:szCs w:val="22"/>
        </w:rPr>
      </w:pPr>
      <w:r>
        <w:rPr>
          <w:rFonts w:ascii="Gill Sans MT" w:eastAsia="Arial" w:hAnsi="Gill Sans MT" w:cs="Calibri"/>
          <w:bCs/>
          <w:sz w:val="22"/>
          <w:szCs w:val="22"/>
        </w:rPr>
        <w:t>Notwith</w:t>
      </w:r>
      <w:r w:rsidR="00BC5735" w:rsidRPr="003922CA">
        <w:rPr>
          <w:rFonts w:ascii="Gill Sans MT" w:eastAsia="Arial" w:hAnsi="Gill Sans MT" w:cs="Calibri"/>
          <w:bCs/>
          <w:sz w:val="22"/>
          <w:szCs w:val="22"/>
        </w:rPr>
        <w:t>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rsidR="00BC5735" w:rsidRPr="003922CA" w:rsidRDefault="00BC5735" w:rsidP="00CF7573">
      <w:pPr>
        <w:tabs>
          <w:tab w:val="left" w:pos="426"/>
        </w:tabs>
        <w:spacing w:line="267" w:lineRule="auto"/>
        <w:ind w:left="1080" w:right="126" w:hanging="1080"/>
        <w:jc w:val="both"/>
        <w:rPr>
          <w:rFonts w:ascii="Gill Sans MT" w:eastAsia="Arial" w:hAnsi="Gill Sans MT" w:cs="Calibri"/>
          <w:bCs/>
          <w:sz w:val="22"/>
          <w:szCs w:val="22"/>
        </w:rPr>
      </w:pPr>
      <w:r w:rsidRPr="003922CA">
        <w:rPr>
          <w:rFonts w:ascii="Gill Sans MT" w:eastAsia="Arial" w:hAnsi="Gill Sans MT" w:cs="Calibri"/>
          <w:bCs/>
          <w:sz w:val="22"/>
          <w:szCs w:val="22"/>
        </w:rPr>
        <w:t>Authority reserves the right to reject any Proposal if:</w:t>
      </w:r>
    </w:p>
    <w:p w:rsidR="00BC5735" w:rsidRPr="003922CA" w:rsidRDefault="00BC5735" w:rsidP="00FC68C8">
      <w:pPr>
        <w:spacing w:line="215" w:lineRule="exact"/>
        <w:jc w:val="both"/>
        <w:rPr>
          <w:rFonts w:ascii="Gill Sans MT" w:hAnsi="Gill Sans MT" w:cs="Calibri"/>
          <w:bCs/>
          <w:sz w:val="22"/>
          <w:szCs w:val="22"/>
        </w:rPr>
      </w:pPr>
    </w:p>
    <w:p w:rsidR="00BC5735" w:rsidRPr="003922CA" w:rsidRDefault="00BC5735" w:rsidP="00FC68C8">
      <w:pPr>
        <w:numPr>
          <w:ilvl w:val="0"/>
          <w:numId w:val="14"/>
        </w:numPr>
        <w:tabs>
          <w:tab w:val="left" w:pos="1500"/>
        </w:tabs>
        <w:spacing w:line="0" w:lineRule="atLeast"/>
        <w:ind w:left="720" w:hanging="360"/>
        <w:jc w:val="both"/>
        <w:rPr>
          <w:rFonts w:ascii="Gill Sans MT" w:eastAsia="Arial" w:hAnsi="Gill Sans MT" w:cs="Calibri"/>
          <w:bCs/>
          <w:sz w:val="22"/>
          <w:szCs w:val="22"/>
        </w:rPr>
      </w:pPr>
      <w:r w:rsidRPr="003922CA">
        <w:rPr>
          <w:rFonts w:ascii="Gill Sans MT" w:eastAsia="Arial" w:hAnsi="Gill Sans MT" w:cs="Calibri"/>
          <w:bCs/>
          <w:sz w:val="22"/>
          <w:szCs w:val="22"/>
        </w:rPr>
        <w:t>At any time, a material misrepresentation is made or discovered, or</w:t>
      </w:r>
    </w:p>
    <w:p w:rsidR="00BC5735" w:rsidRPr="003922CA" w:rsidRDefault="00BC5735" w:rsidP="00FC68C8">
      <w:pPr>
        <w:spacing w:line="254" w:lineRule="exact"/>
        <w:jc w:val="both"/>
        <w:rPr>
          <w:rFonts w:ascii="Gill Sans MT" w:eastAsia="Arial" w:hAnsi="Gill Sans MT" w:cs="Calibri"/>
          <w:bCs/>
          <w:sz w:val="22"/>
          <w:szCs w:val="22"/>
        </w:rPr>
      </w:pPr>
    </w:p>
    <w:p w:rsidR="00BC5735" w:rsidRPr="003922CA" w:rsidRDefault="00BC5735" w:rsidP="00FC68C8">
      <w:pPr>
        <w:numPr>
          <w:ilvl w:val="0"/>
          <w:numId w:val="14"/>
        </w:numPr>
        <w:tabs>
          <w:tab w:val="left" w:pos="1500"/>
        </w:tabs>
        <w:spacing w:line="294" w:lineRule="auto"/>
        <w:ind w:left="720" w:right="126" w:hanging="360"/>
        <w:jc w:val="both"/>
        <w:rPr>
          <w:rFonts w:ascii="Gill Sans MT" w:eastAsia="Arial" w:hAnsi="Gill Sans MT" w:cs="Calibri"/>
          <w:bCs/>
          <w:sz w:val="22"/>
          <w:szCs w:val="22"/>
        </w:rPr>
      </w:pPr>
      <w:r w:rsidRPr="003922CA">
        <w:rPr>
          <w:rFonts w:ascii="Gill Sans MT" w:eastAsia="Arial" w:hAnsi="Gill Sans MT" w:cs="Calibri"/>
          <w:bCs/>
          <w:sz w:val="22"/>
          <w:szCs w:val="22"/>
        </w:rPr>
        <w:t>The Bidder does not provide, within the time specified by the Authority, the supplemental information sought by the Authority for evaluation of the Proposal.</w:t>
      </w:r>
    </w:p>
    <w:p w:rsidR="00BC5735" w:rsidRPr="003922CA" w:rsidRDefault="00BC5735" w:rsidP="00FC68C8">
      <w:pPr>
        <w:spacing w:line="211" w:lineRule="exact"/>
        <w:jc w:val="both"/>
        <w:rPr>
          <w:rFonts w:ascii="Gill Sans MT" w:hAnsi="Gill Sans MT" w:cs="Calibri"/>
          <w:bCs/>
          <w:sz w:val="22"/>
          <w:szCs w:val="22"/>
        </w:rPr>
      </w:pPr>
    </w:p>
    <w:p w:rsidR="00BC5735" w:rsidRPr="003922CA" w:rsidRDefault="00BC5735" w:rsidP="00FC68C8">
      <w:pPr>
        <w:spacing w:line="311" w:lineRule="auto"/>
        <w:ind w:left="1080" w:right="126"/>
        <w:jc w:val="both"/>
        <w:rPr>
          <w:rFonts w:ascii="Gill Sans MT" w:eastAsia="Arial" w:hAnsi="Gill Sans MT" w:cs="Calibri"/>
          <w:bCs/>
          <w:sz w:val="22"/>
          <w:szCs w:val="22"/>
        </w:rPr>
      </w:pPr>
      <w:r w:rsidRPr="003922CA">
        <w:rPr>
          <w:rFonts w:ascii="Gill Sans MT" w:eastAsia="Arial" w:hAnsi="Gill Sans MT" w:cs="Calibri"/>
          <w:bCs/>
          <w:sz w:val="22"/>
          <w:szCs w:val="22"/>
        </w:rPr>
        <w:t>Misrepresentation/improper response by the Bidder may lead to the disqualification of the Bid-der. If such disqualification / rejection occurs after the Proposals have been opened and the highest ranking Bidder gets disqualified / rejected, then the Auth</w:t>
      </w:r>
      <w:r w:rsidR="002654FB">
        <w:rPr>
          <w:rFonts w:ascii="Gill Sans MT" w:eastAsia="Arial" w:hAnsi="Gill Sans MT" w:cs="Calibri"/>
          <w:bCs/>
          <w:sz w:val="22"/>
          <w:szCs w:val="22"/>
        </w:rPr>
        <w:t>ority reserves the right to con</w:t>
      </w:r>
      <w:r w:rsidRPr="003922CA">
        <w:rPr>
          <w:rFonts w:ascii="Gill Sans MT" w:eastAsia="Arial" w:hAnsi="Gill Sans MT" w:cs="Calibri"/>
          <w:bCs/>
          <w:sz w:val="22"/>
          <w:szCs w:val="22"/>
        </w:rPr>
        <w:t>sider the next best Bidder, or take any other measure as may be deemed fit in the sole discretion of the Authority, including annulment of the Selection Process.</w:t>
      </w:r>
    </w:p>
    <w:p w:rsidR="00BC5735" w:rsidRPr="003922CA" w:rsidRDefault="00BC5735" w:rsidP="00FC68C8">
      <w:pPr>
        <w:spacing w:line="202"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t>Clarifications</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FC68C8">
      <w:pPr>
        <w:tabs>
          <w:tab w:val="left" w:pos="1060"/>
        </w:tabs>
        <w:spacing w:line="280"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Bidders requiring any clarification on the RFP may send their queries to the Authority in writing by e-mail so as to reach before the date mentioned in the Schedule of Selection Process. The Authority will post the reply to all such queries on the Official Website.</w:t>
      </w:r>
    </w:p>
    <w:p w:rsidR="00BC5735" w:rsidRPr="003922CA" w:rsidRDefault="00BC5735" w:rsidP="00FC68C8">
      <w:pPr>
        <w:spacing w:line="267" w:lineRule="exact"/>
        <w:jc w:val="both"/>
        <w:rPr>
          <w:rFonts w:ascii="Gill Sans MT" w:hAnsi="Gill Sans MT" w:cs="Calibri"/>
          <w:bCs/>
          <w:sz w:val="22"/>
          <w:szCs w:val="22"/>
        </w:rPr>
      </w:pPr>
    </w:p>
    <w:p w:rsidR="00BC5735" w:rsidRPr="003922CA" w:rsidRDefault="00BC5735" w:rsidP="00FC68C8">
      <w:pPr>
        <w:spacing w:line="2" w:lineRule="exact"/>
        <w:jc w:val="both"/>
        <w:rPr>
          <w:rFonts w:ascii="Gill Sans MT" w:hAnsi="Gill Sans MT" w:cs="Calibri"/>
          <w:bCs/>
          <w:sz w:val="22"/>
          <w:szCs w:val="22"/>
        </w:rPr>
      </w:pPr>
    </w:p>
    <w:p w:rsidR="00BC5735" w:rsidRPr="003922CA" w:rsidRDefault="00BC5735" w:rsidP="00FC68C8">
      <w:pPr>
        <w:tabs>
          <w:tab w:val="left" w:pos="1060"/>
        </w:tabs>
        <w:spacing w:line="280" w:lineRule="auto"/>
        <w:ind w:left="1060" w:right="126"/>
        <w:jc w:val="both"/>
        <w:rPr>
          <w:rFonts w:ascii="Gill Sans MT" w:eastAsia="Arial" w:hAnsi="Gill Sans MT" w:cs="Calibri"/>
          <w:bCs/>
          <w:sz w:val="22"/>
          <w:szCs w:val="22"/>
        </w:rPr>
      </w:pPr>
      <w:bookmarkStart w:id="26" w:name="page13"/>
      <w:bookmarkEnd w:id="26"/>
      <w:r w:rsidRPr="003922CA">
        <w:rPr>
          <w:rFonts w:ascii="Gill Sans MT" w:eastAsia="Arial" w:hAnsi="Gill Sans MT" w:cs="Calibri"/>
          <w:bCs/>
          <w:sz w:val="22"/>
          <w:szCs w:val="22"/>
        </w:rPr>
        <w:t>The Authority reserves the right not to respond to any questions or provide any clarifications, in its sole discretion, and nothing in this Clause 2.10 shall be construed as obliging the Authority to respond to any question or to provide any clarification.</w:t>
      </w:r>
    </w:p>
    <w:p w:rsidR="00BC5735" w:rsidRPr="003922CA" w:rsidRDefault="00BC5735" w:rsidP="00FC68C8">
      <w:pPr>
        <w:spacing w:line="207" w:lineRule="exact"/>
        <w:jc w:val="both"/>
        <w:rPr>
          <w:rFonts w:ascii="Gill Sans MT" w:hAnsi="Gill Sans MT" w:cs="Calibri"/>
          <w:bCs/>
          <w:sz w:val="22"/>
          <w:szCs w:val="22"/>
        </w:rPr>
      </w:pPr>
    </w:p>
    <w:p w:rsidR="00BC5735" w:rsidRPr="003922CA" w:rsidRDefault="00BC5735" w:rsidP="00FC68C8">
      <w:pPr>
        <w:tabs>
          <w:tab w:val="left" w:pos="1060"/>
        </w:tabs>
        <w:spacing w:line="267"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The bidders are encouraged to send queries in MS Excel File as attachment in their emails, with following format:</w:t>
      </w:r>
    </w:p>
    <w:p w:rsidR="00BC5735" w:rsidRDefault="00BC5735" w:rsidP="00FC68C8">
      <w:pPr>
        <w:spacing w:line="200" w:lineRule="exact"/>
        <w:jc w:val="both"/>
        <w:rPr>
          <w:rFonts w:ascii="Gill Sans MT" w:hAnsi="Gill Sans MT" w:cs="Calibri"/>
          <w:bCs/>
          <w:sz w:val="22"/>
          <w:szCs w:val="22"/>
        </w:rPr>
      </w:pPr>
    </w:p>
    <w:p w:rsidR="00D43E27" w:rsidRPr="003922CA" w:rsidRDefault="00D43E27" w:rsidP="00FC68C8">
      <w:pPr>
        <w:spacing w:line="200" w:lineRule="exact"/>
        <w:jc w:val="both"/>
        <w:rPr>
          <w:rFonts w:ascii="Gill Sans MT" w:hAnsi="Gill Sans MT" w:cs="Calibri"/>
          <w:bCs/>
          <w:sz w:val="22"/>
          <w:szCs w:val="22"/>
        </w:rPr>
      </w:pPr>
    </w:p>
    <w:p w:rsidR="00BC5735" w:rsidRPr="003922CA" w:rsidRDefault="00BC5735" w:rsidP="00FC68C8">
      <w:pPr>
        <w:spacing w:line="200"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lastRenderedPageBreak/>
        <w:t>Amendment of RFP</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FC68C8">
      <w:pPr>
        <w:tabs>
          <w:tab w:val="left" w:pos="1060"/>
        </w:tabs>
        <w:spacing w:line="257"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At any time prior to the deadline for submission of Proposal, the Authority may, for any reason, whether at its own initiative or in response to clarifications requested by an Bidder, modify the RFP document by the issuance of Addendum/ Amendment and posting it on the Official Web-site and by conveying the same to the prospective Bidders (who have purchased the RFP document) by e-mail.</w:t>
      </w:r>
    </w:p>
    <w:p w:rsidR="00BC5735" w:rsidRPr="003922CA" w:rsidRDefault="00BC5735" w:rsidP="00FC68C8">
      <w:pPr>
        <w:spacing w:line="230" w:lineRule="exact"/>
        <w:jc w:val="both"/>
        <w:rPr>
          <w:rFonts w:ascii="Gill Sans MT" w:hAnsi="Gill Sans MT" w:cs="Calibri"/>
          <w:bCs/>
          <w:sz w:val="22"/>
          <w:szCs w:val="22"/>
        </w:rPr>
      </w:pPr>
    </w:p>
    <w:p w:rsidR="00BC5735" w:rsidRPr="003922CA" w:rsidRDefault="00BC5735" w:rsidP="00FC68C8">
      <w:pPr>
        <w:tabs>
          <w:tab w:val="left" w:pos="1060"/>
        </w:tabs>
        <w:spacing w:line="267"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The amendments will also be posted on the Official Website along with the revised RFP containing the amendments and will be binding on all Bidders.</w:t>
      </w:r>
    </w:p>
    <w:p w:rsidR="00BC5735" w:rsidRPr="003922CA" w:rsidRDefault="00BC5735" w:rsidP="00FC68C8">
      <w:pPr>
        <w:spacing w:line="218" w:lineRule="exact"/>
        <w:jc w:val="both"/>
        <w:rPr>
          <w:rFonts w:ascii="Gill Sans MT" w:hAnsi="Gill Sans MT" w:cs="Calibri"/>
          <w:bCs/>
          <w:sz w:val="22"/>
          <w:szCs w:val="22"/>
        </w:rPr>
      </w:pPr>
    </w:p>
    <w:p w:rsidR="00BC5735" w:rsidRPr="003922CA" w:rsidRDefault="00BC5735" w:rsidP="00FC68C8">
      <w:pPr>
        <w:tabs>
          <w:tab w:val="left" w:pos="1060"/>
        </w:tabs>
        <w:spacing w:line="354"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In order to afford the Bidders a reasonable time for taking an amendment into account, or for any other reason, the Authority may, in its sole discretion, extend the Proposal Due Date</w:t>
      </w:r>
    </w:p>
    <w:p w:rsidR="00BC5735" w:rsidRPr="003922CA" w:rsidRDefault="00BC5735" w:rsidP="00FC68C8">
      <w:pPr>
        <w:spacing w:line="395" w:lineRule="exact"/>
        <w:jc w:val="both"/>
        <w:rPr>
          <w:rFonts w:ascii="Gill Sans MT" w:hAnsi="Gill Sans MT" w:cs="Calibri"/>
          <w:bCs/>
          <w:sz w:val="22"/>
          <w:szCs w:val="22"/>
        </w:rPr>
      </w:pPr>
    </w:p>
    <w:p w:rsidR="00BC5735" w:rsidRPr="003922CA" w:rsidRDefault="00BC5735" w:rsidP="00FC68C8">
      <w:pPr>
        <w:tabs>
          <w:tab w:val="left" w:pos="1079"/>
        </w:tabs>
        <w:spacing w:line="268" w:lineRule="auto"/>
        <w:ind w:right="3206"/>
        <w:jc w:val="both"/>
        <w:rPr>
          <w:rFonts w:ascii="Gill Sans MT" w:eastAsia="Arial" w:hAnsi="Gill Sans MT" w:cs="Calibri"/>
          <w:b/>
          <w:sz w:val="22"/>
          <w:szCs w:val="22"/>
        </w:rPr>
      </w:pPr>
      <w:r w:rsidRPr="003922CA">
        <w:rPr>
          <w:rFonts w:ascii="Gill Sans MT" w:eastAsia="Arial" w:hAnsi="Gill Sans MT" w:cs="Calibri"/>
          <w:b/>
          <w:sz w:val="22"/>
          <w:szCs w:val="22"/>
        </w:rPr>
        <w:t>PREPARATION AND SUBMISSION OF PROPOSAL</w:t>
      </w:r>
    </w:p>
    <w:p w:rsidR="00BC5735" w:rsidRPr="003922CA" w:rsidRDefault="00BC5735" w:rsidP="00FC68C8">
      <w:pPr>
        <w:tabs>
          <w:tab w:val="left" w:pos="1079"/>
        </w:tabs>
        <w:spacing w:line="268" w:lineRule="auto"/>
        <w:ind w:right="3206"/>
        <w:jc w:val="both"/>
        <w:rPr>
          <w:rFonts w:ascii="Gill Sans MT" w:eastAsia="Arial" w:hAnsi="Gill Sans MT" w:cs="Calibri"/>
          <w:b/>
          <w:sz w:val="22"/>
          <w:szCs w:val="22"/>
        </w:rPr>
      </w:pPr>
    </w:p>
    <w:p w:rsidR="00BC5735" w:rsidRPr="003922CA" w:rsidRDefault="00BC5735" w:rsidP="00FC68C8">
      <w:pPr>
        <w:tabs>
          <w:tab w:val="left" w:pos="1079"/>
        </w:tabs>
        <w:spacing w:line="268" w:lineRule="auto"/>
        <w:ind w:right="3206"/>
        <w:jc w:val="both"/>
        <w:rPr>
          <w:rFonts w:ascii="Gill Sans MT" w:eastAsia="Arial" w:hAnsi="Gill Sans MT" w:cs="Calibri"/>
          <w:b/>
          <w:sz w:val="22"/>
          <w:szCs w:val="22"/>
        </w:rPr>
      </w:pPr>
      <w:r w:rsidRPr="003922CA">
        <w:rPr>
          <w:rFonts w:ascii="Gill Sans MT" w:eastAsia="Arial" w:hAnsi="Gill Sans MT" w:cs="Calibri"/>
          <w:b/>
          <w:sz w:val="22"/>
          <w:szCs w:val="22"/>
        </w:rPr>
        <w:t>Language</w:t>
      </w:r>
    </w:p>
    <w:p w:rsidR="00BC5735" w:rsidRPr="003922CA" w:rsidRDefault="00BC5735" w:rsidP="00FC68C8">
      <w:pPr>
        <w:spacing w:line="90" w:lineRule="exact"/>
        <w:jc w:val="both"/>
        <w:rPr>
          <w:rFonts w:ascii="Gill Sans MT" w:hAnsi="Gill Sans MT" w:cs="Calibri"/>
          <w:bCs/>
          <w:sz w:val="22"/>
          <w:szCs w:val="22"/>
        </w:rPr>
      </w:pPr>
    </w:p>
    <w:p w:rsidR="00BC5735" w:rsidRPr="003922CA" w:rsidRDefault="00BC5735" w:rsidP="00FC68C8">
      <w:pPr>
        <w:spacing w:line="272" w:lineRule="auto"/>
        <w:ind w:left="1080" w:right="126"/>
        <w:jc w:val="both"/>
        <w:rPr>
          <w:rFonts w:ascii="Gill Sans MT" w:eastAsia="Arial" w:hAnsi="Gill Sans MT" w:cs="Calibri"/>
          <w:bCs/>
          <w:sz w:val="22"/>
          <w:szCs w:val="22"/>
        </w:rPr>
      </w:pPr>
      <w:r w:rsidRPr="003922CA">
        <w:rPr>
          <w:rFonts w:ascii="Gill Sans MT" w:eastAsia="Arial" w:hAnsi="Gill Sans MT" w:cs="Calibri"/>
          <w:bCs/>
          <w:sz w:val="22"/>
          <w:szCs w:val="22"/>
        </w:rPr>
        <w:t>The Proposal with all accompanying documents (the “Documents”)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all the relevant passages in English, in which case, for all purposes of interpretation of the Proposal, the translation in English shall prevail.</w:t>
      </w:r>
    </w:p>
    <w:p w:rsidR="00BC5735" w:rsidRPr="003922CA" w:rsidRDefault="00BC5735" w:rsidP="00FC68C8">
      <w:pPr>
        <w:spacing w:line="329"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bookmarkStart w:id="27" w:name="page14"/>
      <w:bookmarkEnd w:id="27"/>
      <w:r w:rsidRPr="003922CA">
        <w:rPr>
          <w:rFonts w:ascii="Gill Sans MT" w:eastAsia="Arial" w:hAnsi="Gill Sans MT" w:cs="Calibri"/>
          <w:b/>
          <w:sz w:val="22"/>
          <w:szCs w:val="22"/>
        </w:rPr>
        <w:t>Format and signing of Proposal</w:t>
      </w:r>
    </w:p>
    <w:p w:rsidR="00BC5735" w:rsidRPr="003922CA" w:rsidRDefault="00BC5735" w:rsidP="00FC68C8">
      <w:pPr>
        <w:spacing w:line="137" w:lineRule="exact"/>
        <w:jc w:val="both"/>
        <w:rPr>
          <w:rFonts w:ascii="Gill Sans MT" w:hAnsi="Gill Sans MT" w:cs="Calibri"/>
          <w:bCs/>
          <w:sz w:val="22"/>
          <w:szCs w:val="22"/>
        </w:rPr>
      </w:pPr>
    </w:p>
    <w:p w:rsidR="00BC5735" w:rsidRPr="003922CA" w:rsidRDefault="00BC5735" w:rsidP="00FC68C8">
      <w:pPr>
        <w:tabs>
          <w:tab w:val="left" w:pos="1060"/>
        </w:tabs>
        <w:spacing w:line="303"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The Bidder shall provide all the information sought under this RFP. The Authority would evaluate only those Proposals that are received in the specified forms and complete in all respects. The proposals shall be submitted online as well as physically.</w:t>
      </w:r>
    </w:p>
    <w:p w:rsidR="00BC5735" w:rsidRPr="003922CA" w:rsidRDefault="00BC5735" w:rsidP="00FC68C8">
      <w:pPr>
        <w:spacing w:line="68" w:lineRule="exact"/>
        <w:jc w:val="both"/>
        <w:rPr>
          <w:rFonts w:ascii="Gill Sans MT" w:hAnsi="Gill Sans MT" w:cs="Calibri"/>
          <w:bCs/>
          <w:sz w:val="22"/>
          <w:szCs w:val="22"/>
        </w:rPr>
      </w:pPr>
    </w:p>
    <w:p w:rsidR="00BC5735" w:rsidRPr="003922CA" w:rsidRDefault="00BC5735" w:rsidP="00FC68C8">
      <w:pPr>
        <w:tabs>
          <w:tab w:val="left" w:pos="1060"/>
        </w:tabs>
        <w:spacing w:line="258"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The Bidder shall prepare one original set of the Proposal (together with originals/ copies of Documents required to be submitted along therewith pursuant to this RFP). In the event of any discrepancy between the online submission and physically submitted version, the online sub-mission shall prevail.</w:t>
      </w:r>
    </w:p>
    <w:p w:rsidR="00BC5735" w:rsidRPr="003922CA" w:rsidRDefault="00BC5735" w:rsidP="00FC68C8">
      <w:pPr>
        <w:spacing w:line="108" w:lineRule="exact"/>
        <w:jc w:val="both"/>
        <w:rPr>
          <w:rFonts w:ascii="Gill Sans MT" w:hAnsi="Gill Sans MT" w:cs="Calibri"/>
          <w:bCs/>
          <w:sz w:val="22"/>
          <w:szCs w:val="22"/>
        </w:rPr>
      </w:pPr>
    </w:p>
    <w:p w:rsidR="00BC5735" w:rsidRPr="003922CA" w:rsidRDefault="00BC5735" w:rsidP="00FC68C8">
      <w:pPr>
        <w:tabs>
          <w:tab w:val="left" w:pos="1060"/>
        </w:tabs>
        <w:spacing w:line="313"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r>
      <w:r w:rsidRPr="003922CA">
        <w:rPr>
          <w:rFonts w:ascii="Gill Sans MT" w:eastAsia="Arial" w:hAnsi="Gill Sans MT" w:cs="Calibri"/>
          <w:bCs/>
          <w:sz w:val="22"/>
          <w:szCs w:val="22"/>
        </w:rPr>
        <w:tab/>
        <w:t xml:space="preserve">The Proposal shall be duly signed by the authorized signatory of the Bidder who shall initial each page. In case of printed and published Documents, all the pages shall be </w:t>
      </w:r>
      <w:r w:rsidR="00AD025B" w:rsidRPr="003922CA">
        <w:rPr>
          <w:rFonts w:ascii="Gill Sans MT" w:eastAsia="Arial" w:hAnsi="Gill Sans MT" w:cs="Calibri"/>
          <w:bCs/>
          <w:sz w:val="22"/>
          <w:szCs w:val="22"/>
        </w:rPr>
        <w:t>initialed</w:t>
      </w:r>
      <w:r w:rsidRPr="003922CA">
        <w:rPr>
          <w:rFonts w:ascii="Gill Sans MT" w:eastAsia="Arial" w:hAnsi="Gill Sans MT" w:cs="Calibri"/>
          <w:bCs/>
          <w:sz w:val="22"/>
          <w:szCs w:val="22"/>
        </w:rPr>
        <w:t xml:space="preserve">. All the alterations, omissions, additions, or any other amendments made to the Proposal shall be </w:t>
      </w:r>
      <w:r w:rsidR="00AD025B" w:rsidRPr="003922CA">
        <w:rPr>
          <w:rFonts w:ascii="Gill Sans MT" w:eastAsia="Arial" w:hAnsi="Gill Sans MT" w:cs="Calibri"/>
          <w:bCs/>
          <w:sz w:val="22"/>
          <w:szCs w:val="22"/>
        </w:rPr>
        <w:t>initialed</w:t>
      </w:r>
      <w:r w:rsidRPr="003922CA">
        <w:rPr>
          <w:rFonts w:ascii="Gill Sans MT" w:eastAsia="Arial" w:hAnsi="Gill Sans MT" w:cs="Calibri"/>
          <w:bCs/>
          <w:sz w:val="22"/>
          <w:szCs w:val="22"/>
        </w:rPr>
        <w:t xml:space="preserve"> by the person(s) signing the Proposal. The Proposals must be properly signed by the authorized representative (the “Authorized Representative”) as detailed below:</w:t>
      </w:r>
    </w:p>
    <w:p w:rsidR="00BC5735" w:rsidRPr="003922CA" w:rsidRDefault="00BC5735" w:rsidP="00FC68C8">
      <w:pPr>
        <w:spacing w:line="67" w:lineRule="exact"/>
        <w:jc w:val="both"/>
        <w:rPr>
          <w:rFonts w:ascii="Gill Sans MT" w:hAnsi="Gill Sans MT" w:cs="Calibri"/>
          <w:bCs/>
          <w:sz w:val="22"/>
          <w:szCs w:val="22"/>
        </w:rPr>
      </w:pPr>
    </w:p>
    <w:p w:rsidR="00BC5735" w:rsidRPr="003922CA" w:rsidRDefault="00BC5735" w:rsidP="00FC68C8">
      <w:pPr>
        <w:tabs>
          <w:tab w:val="left" w:pos="1080"/>
        </w:tabs>
        <w:spacing w:line="0" w:lineRule="atLeast"/>
        <w:jc w:val="both"/>
        <w:rPr>
          <w:rFonts w:ascii="Gill Sans MT" w:eastAsia="Arial" w:hAnsi="Gill Sans MT" w:cs="Calibri"/>
          <w:bCs/>
          <w:sz w:val="22"/>
          <w:szCs w:val="22"/>
        </w:rPr>
      </w:pPr>
      <w:r w:rsidRPr="003922CA">
        <w:rPr>
          <w:rFonts w:ascii="Gill Sans MT" w:eastAsia="Arial" w:hAnsi="Gill Sans MT" w:cs="Calibri"/>
          <w:bCs/>
          <w:sz w:val="22"/>
          <w:szCs w:val="22"/>
        </w:rPr>
        <w:tab/>
        <w:t>By the proprietor, in case of a proprietary firm; or</w:t>
      </w:r>
    </w:p>
    <w:p w:rsidR="00BC5735" w:rsidRPr="003922CA" w:rsidRDefault="00BC5735" w:rsidP="00FC68C8">
      <w:pPr>
        <w:spacing w:line="132" w:lineRule="exact"/>
        <w:jc w:val="both"/>
        <w:rPr>
          <w:rFonts w:ascii="Gill Sans MT" w:eastAsia="Arial" w:hAnsi="Gill Sans MT" w:cs="Calibri"/>
          <w:bCs/>
          <w:sz w:val="22"/>
          <w:szCs w:val="22"/>
        </w:rPr>
      </w:pPr>
    </w:p>
    <w:p w:rsidR="00BC5735" w:rsidRPr="003922CA" w:rsidRDefault="00BC5735" w:rsidP="00FC68C8">
      <w:pPr>
        <w:tabs>
          <w:tab w:val="left" w:pos="1080"/>
        </w:tabs>
        <w:spacing w:line="0" w:lineRule="atLeast"/>
        <w:jc w:val="both"/>
        <w:rPr>
          <w:rFonts w:ascii="Gill Sans MT" w:eastAsia="Arial" w:hAnsi="Gill Sans MT" w:cs="Calibri"/>
          <w:bCs/>
          <w:sz w:val="22"/>
          <w:szCs w:val="22"/>
        </w:rPr>
      </w:pPr>
      <w:r w:rsidRPr="003922CA">
        <w:rPr>
          <w:rFonts w:ascii="Gill Sans MT" w:eastAsia="Arial" w:hAnsi="Gill Sans MT" w:cs="Calibri"/>
          <w:bCs/>
          <w:sz w:val="22"/>
          <w:szCs w:val="22"/>
        </w:rPr>
        <w:tab/>
        <w:t>By a partner, in case of a partnership firm and/or a limited liability partnership; or</w:t>
      </w:r>
    </w:p>
    <w:p w:rsidR="00BC5735" w:rsidRPr="003922CA" w:rsidRDefault="00BC5735" w:rsidP="00FC68C8">
      <w:pPr>
        <w:spacing w:line="134" w:lineRule="exact"/>
        <w:jc w:val="both"/>
        <w:rPr>
          <w:rFonts w:ascii="Gill Sans MT" w:eastAsia="Arial" w:hAnsi="Gill Sans MT" w:cs="Calibri"/>
          <w:bCs/>
          <w:sz w:val="22"/>
          <w:szCs w:val="22"/>
        </w:rPr>
      </w:pPr>
    </w:p>
    <w:p w:rsidR="00BC5735" w:rsidRPr="003922CA" w:rsidRDefault="00BC5735" w:rsidP="00FC68C8">
      <w:pPr>
        <w:tabs>
          <w:tab w:val="left" w:pos="1080"/>
        </w:tabs>
        <w:spacing w:line="267" w:lineRule="auto"/>
        <w:ind w:left="1080" w:right="126"/>
        <w:jc w:val="both"/>
        <w:rPr>
          <w:rFonts w:ascii="Gill Sans MT" w:eastAsia="Arial" w:hAnsi="Gill Sans MT" w:cs="Calibri"/>
          <w:bCs/>
          <w:sz w:val="22"/>
          <w:szCs w:val="22"/>
        </w:rPr>
      </w:pPr>
      <w:r w:rsidRPr="003922CA">
        <w:rPr>
          <w:rFonts w:ascii="Gill Sans MT" w:eastAsia="Arial" w:hAnsi="Gill Sans MT" w:cs="Calibri"/>
          <w:bCs/>
          <w:sz w:val="22"/>
          <w:szCs w:val="22"/>
        </w:rPr>
        <w:t>By a duly authorized person holding the Power of Attorney/authorized by board resolution, in case of a Limited Company or a corporation; or</w:t>
      </w:r>
    </w:p>
    <w:p w:rsidR="00BC5735" w:rsidRPr="003922CA" w:rsidRDefault="00BC5735" w:rsidP="00FC68C8">
      <w:pPr>
        <w:spacing w:line="98" w:lineRule="exact"/>
        <w:jc w:val="both"/>
        <w:rPr>
          <w:rFonts w:ascii="Gill Sans MT" w:hAnsi="Gill Sans MT" w:cs="Calibri"/>
          <w:bCs/>
          <w:sz w:val="22"/>
          <w:szCs w:val="22"/>
        </w:rPr>
      </w:pPr>
    </w:p>
    <w:p w:rsidR="00BC5735" w:rsidRPr="003922CA" w:rsidRDefault="00BC5735" w:rsidP="00FC68C8">
      <w:pPr>
        <w:spacing w:line="99" w:lineRule="exact"/>
        <w:jc w:val="both"/>
        <w:rPr>
          <w:rFonts w:ascii="Gill Sans MT" w:hAnsi="Gill Sans MT" w:cs="Calibri"/>
          <w:bCs/>
          <w:sz w:val="22"/>
          <w:szCs w:val="22"/>
        </w:rPr>
      </w:pPr>
    </w:p>
    <w:p w:rsidR="00BC5735" w:rsidRPr="003922CA" w:rsidRDefault="00BC5735" w:rsidP="00FC68C8">
      <w:pPr>
        <w:spacing w:line="229" w:lineRule="exact"/>
        <w:jc w:val="both"/>
        <w:rPr>
          <w:rFonts w:ascii="Gill Sans MT" w:hAnsi="Gill Sans MT" w:cs="Calibri"/>
          <w:b/>
          <w:sz w:val="22"/>
          <w:szCs w:val="22"/>
        </w:rPr>
      </w:pPr>
    </w:p>
    <w:p w:rsidR="00D43E27" w:rsidRDefault="00D43E27" w:rsidP="00FC68C8">
      <w:pPr>
        <w:tabs>
          <w:tab w:val="left" w:pos="1020"/>
          <w:tab w:val="left" w:pos="1060"/>
        </w:tabs>
        <w:spacing w:line="0" w:lineRule="atLeast"/>
        <w:jc w:val="both"/>
        <w:rPr>
          <w:rFonts w:ascii="Gill Sans MT" w:eastAsia="Arial" w:hAnsi="Gill Sans MT" w:cs="Calibri"/>
          <w:b/>
          <w:sz w:val="22"/>
          <w:szCs w:val="22"/>
        </w:rPr>
      </w:pPr>
    </w:p>
    <w:p w:rsidR="00D43E27" w:rsidRDefault="00D43E27" w:rsidP="00FC68C8">
      <w:pPr>
        <w:tabs>
          <w:tab w:val="left" w:pos="1020"/>
          <w:tab w:val="left" w:pos="1060"/>
        </w:tabs>
        <w:spacing w:line="0" w:lineRule="atLeast"/>
        <w:jc w:val="both"/>
        <w:rPr>
          <w:rFonts w:ascii="Gill Sans MT" w:eastAsia="Arial" w:hAnsi="Gill Sans MT" w:cs="Calibri"/>
          <w:b/>
          <w:sz w:val="22"/>
          <w:szCs w:val="22"/>
        </w:rPr>
      </w:pPr>
    </w:p>
    <w:p w:rsidR="00BC5735" w:rsidRPr="003922CA" w:rsidRDefault="00BC5735" w:rsidP="00FC68C8">
      <w:pPr>
        <w:tabs>
          <w:tab w:val="left" w:pos="1020"/>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lastRenderedPageBreak/>
        <w:t>Technical Proposal</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FC68C8">
      <w:pPr>
        <w:tabs>
          <w:tab w:val="left" w:pos="1060"/>
        </w:tabs>
        <w:spacing w:line="258" w:lineRule="auto"/>
        <w:ind w:left="1080"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Bidders shall submit the digitally signed technical proposal online at www.mpeproc.gov.inin the formats (the “Technical Proposal”) and shall also submit the proposal in physical form at the address mentioned in the RFP in original on or before the date and time mentioned.</w:t>
      </w:r>
    </w:p>
    <w:p w:rsidR="00BC5735" w:rsidRPr="003922CA" w:rsidRDefault="00BC5735" w:rsidP="00FC68C8">
      <w:pPr>
        <w:spacing w:line="228" w:lineRule="exact"/>
        <w:jc w:val="both"/>
        <w:rPr>
          <w:rFonts w:ascii="Gill Sans MT" w:hAnsi="Gill Sans MT" w:cs="Calibri"/>
          <w:bCs/>
          <w:sz w:val="22"/>
          <w:szCs w:val="22"/>
        </w:rPr>
      </w:pPr>
    </w:p>
    <w:p w:rsidR="00BC5735" w:rsidRPr="003922CA" w:rsidRDefault="00BC5735" w:rsidP="00FC68C8">
      <w:pPr>
        <w:numPr>
          <w:ilvl w:val="0"/>
          <w:numId w:val="15"/>
        </w:numPr>
        <w:tabs>
          <w:tab w:val="left" w:pos="1080"/>
        </w:tabs>
        <w:spacing w:line="0" w:lineRule="atLeast"/>
        <w:ind w:left="1080" w:hanging="720"/>
        <w:jc w:val="both"/>
        <w:rPr>
          <w:rFonts w:ascii="Gill Sans MT" w:eastAsia="Arial" w:hAnsi="Gill Sans MT" w:cs="Calibri"/>
          <w:bCs/>
          <w:sz w:val="22"/>
          <w:szCs w:val="22"/>
        </w:rPr>
      </w:pPr>
      <w:r w:rsidRPr="003922CA">
        <w:rPr>
          <w:rFonts w:ascii="Gill Sans MT" w:eastAsia="Arial" w:hAnsi="Gill Sans MT" w:cs="Calibri"/>
          <w:bCs/>
          <w:sz w:val="22"/>
          <w:szCs w:val="22"/>
        </w:rPr>
        <w:t>The EMD is provided as per the provisions laid down in the RFP;</w:t>
      </w:r>
    </w:p>
    <w:p w:rsidR="00BC5735" w:rsidRPr="003922CA" w:rsidRDefault="00BC5735" w:rsidP="00FC68C8">
      <w:pPr>
        <w:spacing w:line="254" w:lineRule="exact"/>
        <w:ind w:left="720"/>
        <w:jc w:val="both"/>
        <w:rPr>
          <w:rFonts w:ascii="Gill Sans MT" w:eastAsia="Arial" w:hAnsi="Gill Sans MT" w:cs="Calibri"/>
          <w:bCs/>
          <w:sz w:val="22"/>
          <w:szCs w:val="22"/>
        </w:rPr>
      </w:pPr>
    </w:p>
    <w:p w:rsidR="00BC5735" w:rsidRPr="003922CA" w:rsidRDefault="00BC5735" w:rsidP="00FC68C8">
      <w:pPr>
        <w:numPr>
          <w:ilvl w:val="0"/>
          <w:numId w:val="15"/>
        </w:numPr>
        <w:tabs>
          <w:tab w:val="left" w:pos="1080"/>
        </w:tabs>
        <w:spacing w:line="0" w:lineRule="atLeast"/>
        <w:ind w:left="1080" w:hanging="720"/>
        <w:jc w:val="both"/>
        <w:rPr>
          <w:rFonts w:ascii="Gill Sans MT" w:eastAsia="Arial" w:hAnsi="Gill Sans MT" w:cs="Calibri"/>
          <w:bCs/>
          <w:sz w:val="22"/>
          <w:szCs w:val="22"/>
        </w:rPr>
      </w:pPr>
      <w:r w:rsidRPr="003922CA">
        <w:rPr>
          <w:rFonts w:ascii="Gill Sans MT" w:eastAsia="Arial" w:hAnsi="Gill Sans MT" w:cs="Calibri"/>
          <w:bCs/>
          <w:sz w:val="22"/>
          <w:szCs w:val="22"/>
        </w:rPr>
        <w:t>All forms are submitted in the prescribed formats and signed by the authorized signatories;</w:t>
      </w:r>
    </w:p>
    <w:p w:rsidR="00BC5735" w:rsidRPr="003922CA" w:rsidRDefault="00BC5735" w:rsidP="00FC68C8">
      <w:pPr>
        <w:spacing w:line="286" w:lineRule="exact"/>
        <w:ind w:left="720"/>
        <w:jc w:val="both"/>
        <w:rPr>
          <w:rFonts w:ascii="Gill Sans MT" w:eastAsia="Arial" w:hAnsi="Gill Sans MT" w:cs="Calibri"/>
          <w:bCs/>
          <w:sz w:val="22"/>
          <w:szCs w:val="22"/>
        </w:rPr>
      </w:pPr>
    </w:p>
    <w:p w:rsidR="00BC5735" w:rsidRPr="003922CA" w:rsidRDefault="00BC5735" w:rsidP="00FC68C8">
      <w:pPr>
        <w:numPr>
          <w:ilvl w:val="0"/>
          <w:numId w:val="15"/>
        </w:numPr>
        <w:tabs>
          <w:tab w:val="left" w:pos="1080"/>
        </w:tabs>
        <w:spacing w:line="0" w:lineRule="atLeast"/>
        <w:ind w:left="1080" w:hanging="720"/>
        <w:jc w:val="both"/>
        <w:rPr>
          <w:rFonts w:ascii="Gill Sans MT" w:eastAsia="Arial" w:hAnsi="Gill Sans MT" w:cs="Calibri"/>
          <w:bCs/>
          <w:sz w:val="22"/>
          <w:szCs w:val="22"/>
        </w:rPr>
      </w:pPr>
      <w:r w:rsidRPr="003922CA">
        <w:rPr>
          <w:rFonts w:ascii="Gill Sans MT" w:eastAsia="Arial" w:hAnsi="Gill Sans MT" w:cs="Calibri"/>
          <w:bCs/>
          <w:sz w:val="22"/>
          <w:szCs w:val="22"/>
        </w:rPr>
        <w:t>Copy of Board Resolution or Power of attorney, as and if applicable;</w:t>
      </w:r>
    </w:p>
    <w:p w:rsidR="00BC5735" w:rsidRPr="003922CA" w:rsidRDefault="00BC5735" w:rsidP="00FC68C8">
      <w:pPr>
        <w:spacing w:line="254" w:lineRule="exact"/>
        <w:ind w:left="720"/>
        <w:jc w:val="both"/>
        <w:rPr>
          <w:rFonts w:ascii="Gill Sans MT" w:eastAsia="Arial" w:hAnsi="Gill Sans MT" w:cs="Calibri"/>
          <w:bCs/>
          <w:sz w:val="22"/>
          <w:szCs w:val="22"/>
        </w:rPr>
      </w:pPr>
    </w:p>
    <w:p w:rsidR="00BC5735" w:rsidRPr="003922CA" w:rsidRDefault="00BC5735" w:rsidP="00FC68C8">
      <w:pPr>
        <w:numPr>
          <w:ilvl w:val="0"/>
          <w:numId w:val="15"/>
        </w:numPr>
        <w:tabs>
          <w:tab w:val="left" w:pos="1080"/>
        </w:tabs>
        <w:spacing w:line="294" w:lineRule="auto"/>
        <w:ind w:left="1080" w:right="126" w:hanging="720"/>
        <w:jc w:val="both"/>
        <w:rPr>
          <w:rFonts w:ascii="Gill Sans MT" w:eastAsia="Arial" w:hAnsi="Gill Sans MT" w:cs="Calibri"/>
          <w:bCs/>
          <w:sz w:val="22"/>
          <w:szCs w:val="22"/>
        </w:rPr>
      </w:pPr>
      <w:r w:rsidRPr="003922CA">
        <w:rPr>
          <w:rFonts w:ascii="Gill Sans MT" w:eastAsia="Arial" w:hAnsi="Gill Sans MT" w:cs="Calibri"/>
          <w:bCs/>
          <w:sz w:val="22"/>
          <w:szCs w:val="22"/>
        </w:rPr>
        <w:t>CVs of all Key Personnel have been included; Key Personnel have been proposed only if they meet the Conditions of Eligibility laid down in the RFP;</w:t>
      </w:r>
    </w:p>
    <w:p w:rsidR="00BC5735" w:rsidRPr="003922CA" w:rsidRDefault="00BC5735" w:rsidP="00FC68C8">
      <w:pPr>
        <w:spacing w:line="191" w:lineRule="exact"/>
        <w:ind w:left="720"/>
        <w:jc w:val="both"/>
        <w:rPr>
          <w:rFonts w:ascii="Gill Sans MT" w:eastAsia="Arial" w:hAnsi="Gill Sans MT" w:cs="Calibri"/>
          <w:bCs/>
          <w:sz w:val="22"/>
          <w:szCs w:val="22"/>
        </w:rPr>
      </w:pPr>
    </w:p>
    <w:p w:rsidR="00BC5735" w:rsidRPr="003922CA" w:rsidRDefault="00BC5735" w:rsidP="00FC68C8">
      <w:pPr>
        <w:numPr>
          <w:ilvl w:val="0"/>
          <w:numId w:val="15"/>
        </w:numPr>
        <w:tabs>
          <w:tab w:val="left" w:pos="1080"/>
        </w:tabs>
        <w:spacing w:line="267" w:lineRule="auto"/>
        <w:ind w:left="1080" w:right="126" w:hanging="720"/>
        <w:jc w:val="both"/>
        <w:rPr>
          <w:rFonts w:ascii="Gill Sans MT" w:eastAsia="Arial" w:hAnsi="Gill Sans MT" w:cs="Calibri"/>
          <w:bCs/>
          <w:sz w:val="22"/>
          <w:szCs w:val="22"/>
        </w:rPr>
      </w:pPr>
      <w:r w:rsidRPr="003922CA">
        <w:rPr>
          <w:rFonts w:ascii="Gill Sans MT" w:eastAsia="Arial" w:hAnsi="Gill Sans MT" w:cs="Calibri"/>
          <w:bCs/>
          <w:sz w:val="22"/>
          <w:szCs w:val="22"/>
        </w:rPr>
        <w:t>No alternative proposal for any Key Personnel is being made and only one CV for each position has been furnished;</w:t>
      </w:r>
    </w:p>
    <w:p w:rsidR="00BC5735" w:rsidRPr="003922CA" w:rsidRDefault="00BC5735" w:rsidP="00FC68C8">
      <w:pPr>
        <w:spacing w:line="0" w:lineRule="atLeast"/>
        <w:ind w:left="7280"/>
        <w:jc w:val="both"/>
        <w:rPr>
          <w:rFonts w:ascii="Gill Sans MT" w:eastAsia="Arial" w:hAnsi="Gill Sans MT" w:cs="Calibri"/>
          <w:bCs/>
          <w:color w:val="2F2F2F"/>
          <w:sz w:val="22"/>
          <w:szCs w:val="22"/>
        </w:rPr>
        <w:sectPr w:rsidR="00BC5735" w:rsidRPr="003922CA">
          <w:pgSz w:w="11900" w:h="16838"/>
          <w:pgMar w:top="1439" w:right="1440" w:bottom="163" w:left="1440" w:header="0" w:footer="0" w:gutter="0"/>
          <w:cols w:space="0" w:equalWidth="0">
            <w:col w:w="9026"/>
          </w:cols>
          <w:docGrid w:linePitch="360"/>
        </w:sectPr>
      </w:pPr>
    </w:p>
    <w:p w:rsidR="00BC5735" w:rsidRPr="003922CA" w:rsidRDefault="00BC5735" w:rsidP="00FC68C8">
      <w:pPr>
        <w:spacing w:line="219" w:lineRule="exact"/>
        <w:jc w:val="both"/>
        <w:rPr>
          <w:rFonts w:ascii="Gill Sans MT" w:hAnsi="Gill Sans MT" w:cs="Calibri"/>
          <w:bCs/>
          <w:sz w:val="22"/>
          <w:szCs w:val="22"/>
        </w:rPr>
      </w:pPr>
      <w:bookmarkStart w:id="28" w:name="page15"/>
      <w:bookmarkEnd w:id="28"/>
    </w:p>
    <w:p w:rsidR="00BC5735" w:rsidRPr="003922CA" w:rsidRDefault="00BC5735" w:rsidP="00FC68C8">
      <w:pPr>
        <w:tabs>
          <w:tab w:val="left" w:pos="1060"/>
        </w:tabs>
        <w:spacing w:line="267" w:lineRule="auto"/>
        <w:ind w:right="126"/>
        <w:jc w:val="both"/>
        <w:rPr>
          <w:rFonts w:ascii="Gill Sans MT" w:eastAsia="Arial" w:hAnsi="Gill Sans MT" w:cs="Calibri"/>
          <w:bCs/>
          <w:sz w:val="22"/>
          <w:szCs w:val="22"/>
        </w:rPr>
      </w:pPr>
      <w:r w:rsidRPr="003922CA">
        <w:rPr>
          <w:rFonts w:ascii="Gill Sans MT" w:eastAsia="Arial" w:hAnsi="Gill Sans MT" w:cs="Calibri"/>
          <w:bCs/>
          <w:sz w:val="22"/>
          <w:szCs w:val="22"/>
        </w:rPr>
        <w:t>The Technical Proposal shall not include any financial information relating to the Financial Proposal.</w:t>
      </w:r>
    </w:p>
    <w:p w:rsidR="005E54AC" w:rsidRDefault="005E54AC" w:rsidP="00FC68C8">
      <w:pPr>
        <w:tabs>
          <w:tab w:val="left" w:pos="1060"/>
        </w:tabs>
        <w:spacing w:line="313" w:lineRule="auto"/>
        <w:ind w:left="1080" w:right="126" w:hanging="719"/>
        <w:jc w:val="both"/>
        <w:rPr>
          <w:rFonts w:ascii="Gill Sans MT" w:hAnsi="Gill Sans MT" w:cs="Calibri"/>
          <w:bCs/>
          <w:sz w:val="22"/>
          <w:szCs w:val="22"/>
        </w:rPr>
      </w:pPr>
    </w:p>
    <w:p w:rsidR="00BC5735" w:rsidRPr="003922CA" w:rsidRDefault="00BC5735" w:rsidP="005E54AC">
      <w:pPr>
        <w:spacing w:line="313" w:lineRule="auto"/>
        <w:ind w:right="126"/>
        <w:jc w:val="both"/>
        <w:rPr>
          <w:rFonts w:ascii="Gill Sans MT" w:eastAsia="Arial" w:hAnsi="Gill Sans MT" w:cs="Calibri"/>
          <w:bCs/>
          <w:sz w:val="22"/>
          <w:szCs w:val="22"/>
        </w:rPr>
      </w:pPr>
      <w:r w:rsidRPr="003922CA">
        <w:rPr>
          <w:rFonts w:ascii="Gill Sans MT" w:eastAsia="Arial" w:hAnsi="Gill Sans MT" w:cs="Calibri"/>
          <w:bCs/>
          <w:sz w:val="22"/>
          <w:szCs w:val="22"/>
        </w:rPr>
        <w:t>The Key Personnel specified in the RFP shall be i</w:t>
      </w:r>
      <w:r w:rsidR="005E54AC">
        <w:rPr>
          <w:rFonts w:ascii="Gill Sans MT" w:eastAsia="Arial" w:hAnsi="Gill Sans MT" w:cs="Calibri"/>
          <w:bCs/>
          <w:sz w:val="22"/>
          <w:szCs w:val="22"/>
        </w:rPr>
        <w:t xml:space="preserve">ncluded in the proposed team of </w:t>
      </w:r>
      <w:r w:rsidRPr="003922CA">
        <w:rPr>
          <w:rFonts w:ascii="Gill Sans MT" w:eastAsia="Arial" w:hAnsi="Gill Sans MT" w:cs="Calibri"/>
          <w:bCs/>
          <w:sz w:val="22"/>
          <w:szCs w:val="22"/>
        </w:rPr>
        <w:t xml:space="preserve">Professional Personnel. The team shall comprise other competent and experienced professional personnel in the relevant areas of expertise (where applicable) as required for successful completion of this Consultancy. Bidder may use resources from its network firms/ affiliates to provide services under this </w:t>
      </w:r>
      <w:proofErr w:type="gramStart"/>
      <w:r w:rsidRPr="003922CA">
        <w:rPr>
          <w:rFonts w:ascii="Gill Sans MT" w:eastAsia="Arial" w:hAnsi="Gill Sans MT" w:cs="Calibri"/>
          <w:bCs/>
          <w:sz w:val="22"/>
          <w:szCs w:val="22"/>
        </w:rPr>
        <w:t>proposal,</w:t>
      </w:r>
      <w:proofErr w:type="gramEnd"/>
      <w:r w:rsidRPr="003922CA">
        <w:rPr>
          <w:rFonts w:ascii="Gill Sans MT" w:eastAsia="Arial" w:hAnsi="Gill Sans MT" w:cs="Calibri"/>
          <w:bCs/>
          <w:sz w:val="22"/>
          <w:szCs w:val="22"/>
        </w:rPr>
        <w:t xml:space="preserve"> however will solely remain responsible for the services. Bidder may, from time to time, if it considers necessary, propose suitable Experts/Consultants in specific areas of expertise (where applicable).</w:t>
      </w:r>
    </w:p>
    <w:p w:rsidR="00BC5735" w:rsidRPr="003922CA" w:rsidRDefault="00BC5735" w:rsidP="00FC68C8">
      <w:pPr>
        <w:spacing w:line="218" w:lineRule="exact"/>
        <w:jc w:val="both"/>
        <w:rPr>
          <w:rFonts w:ascii="Gill Sans MT" w:hAnsi="Gill Sans MT" w:cs="Calibri"/>
          <w:bCs/>
          <w:sz w:val="22"/>
          <w:szCs w:val="22"/>
        </w:rPr>
      </w:pPr>
    </w:p>
    <w:p w:rsidR="00BC5735" w:rsidRPr="003922CA" w:rsidRDefault="00BC5735" w:rsidP="005E54AC">
      <w:pPr>
        <w:spacing w:line="318" w:lineRule="auto"/>
        <w:ind w:right="126"/>
        <w:jc w:val="both"/>
        <w:rPr>
          <w:rFonts w:ascii="Gill Sans MT" w:eastAsia="Arial" w:hAnsi="Gill Sans MT" w:cs="Calibri"/>
          <w:bCs/>
          <w:sz w:val="22"/>
          <w:szCs w:val="22"/>
        </w:rPr>
      </w:pPr>
      <w:r w:rsidRPr="003922CA">
        <w:rPr>
          <w:rFonts w:ascii="Gill Sans MT" w:eastAsia="Arial" w:hAnsi="Gill Sans MT" w:cs="Calibri"/>
          <w:bCs/>
          <w:sz w:val="22"/>
          <w:szCs w:val="22"/>
        </w:rPr>
        <w:t>The Authority reserves the right to verify all statements, information and documents, submitted by the Bidder in response to the RFP. Any such verification or the lack of such verification by the Authority to undertake such verification shall not relieve the Bidder of its obligations or liabilities hereunder nor will it affect any rights of the Authority there under.</w:t>
      </w:r>
    </w:p>
    <w:p w:rsidR="00BC5735" w:rsidRPr="003922CA" w:rsidRDefault="00BC5735" w:rsidP="00FC68C8">
      <w:pPr>
        <w:spacing w:line="181"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t>Financial Proposal</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5E54AC">
      <w:pPr>
        <w:spacing w:line="258" w:lineRule="auto"/>
        <w:ind w:right="126"/>
        <w:jc w:val="both"/>
        <w:rPr>
          <w:rFonts w:ascii="Gill Sans MT" w:eastAsia="Arial" w:hAnsi="Gill Sans MT" w:cs="Calibri"/>
          <w:bCs/>
          <w:sz w:val="22"/>
          <w:szCs w:val="22"/>
        </w:rPr>
      </w:pPr>
      <w:r w:rsidRPr="003922CA">
        <w:rPr>
          <w:rFonts w:ascii="Gill Sans MT" w:eastAsia="Arial" w:hAnsi="Gill Sans MT" w:cs="Calibri"/>
          <w:bCs/>
          <w:sz w:val="22"/>
          <w:szCs w:val="22"/>
        </w:rPr>
        <w:t xml:space="preserve">The Financial Proposal shall be submitted </w:t>
      </w:r>
      <w:r w:rsidRPr="003922CA">
        <w:rPr>
          <w:rFonts w:ascii="Gill Sans MT" w:eastAsia="Arial" w:hAnsi="Gill Sans MT" w:cs="Calibri"/>
          <w:b/>
          <w:sz w:val="22"/>
          <w:szCs w:val="22"/>
        </w:rPr>
        <w:t>online only</w:t>
      </w:r>
      <w:r w:rsidRPr="003922CA">
        <w:rPr>
          <w:rFonts w:ascii="Gill Sans MT" w:eastAsia="Arial" w:hAnsi="Gill Sans MT" w:cs="Calibri"/>
          <w:bCs/>
          <w:sz w:val="22"/>
          <w:szCs w:val="22"/>
        </w:rPr>
        <w:t xml:space="preserve"> and digitally signed in the formats (the “Financial Proposal”) clearly indicating the total cost of the agency in both figures and words, in Indian Rupees, and signed by the Bidder’s Authorized Representative.</w:t>
      </w:r>
    </w:p>
    <w:p w:rsidR="00BC5735" w:rsidRPr="003922CA" w:rsidRDefault="00BC5735" w:rsidP="00FC68C8">
      <w:pPr>
        <w:spacing w:line="228" w:lineRule="exact"/>
        <w:jc w:val="both"/>
        <w:rPr>
          <w:rFonts w:ascii="Gill Sans MT" w:hAnsi="Gill Sans MT" w:cs="Calibri"/>
          <w:bCs/>
          <w:sz w:val="22"/>
          <w:szCs w:val="22"/>
        </w:rPr>
      </w:pPr>
    </w:p>
    <w:p w:rsidR="00BC5735" w:rsidRPr="003922CA" w:rsidRDefault="00BC5735" w:rsidP="00FC68C8">
      <w:pPr>
        <w:tabs>
          <w:tab w:val="left" w:pos="1060"/>
        </w:tabs>
        <w:spacing w:line="0" w:lineRule="atLeast"/>
        <w:jc w:val="both"/>
        <w:rPr>
          <w:rFonts w:ascii="Gill Sans MT" w:eastAsia="Arial" w:hAnsi="Gill Sans MT" w:cs="Calibri"/>
          <w:bCs/>
          <w:sz w:val="22"/>
          <w:szCs w:val="22"/>
        </w:rPr>
      </w:pPr>
      <w:r w:rsidRPr="003922CA">
        <w:rPr>
          <w:rFonts w:ascii="Gill Sans MT" w:eastAsia="Arial" w:hAnsi="Gill Sans MT" w:cs="Calibri"/>
          <w:bCs/>
          <w:sz w:val="22"/>
          <w:szCs w:val="22"/>
        </w:rPr>
        <w:t>While submitting the Financial Proposal, the Bidder shall ensure the following:</w:t>
      </w:r>
    </w:p>
    <w:p w:rsidR="00BC5735" w:rsidRPr="003922CA" w:rsidRDefault="00BC5735" w:rsidP="00FC68C8">
      <w:pPr>
        <w:spacing w:line="252" w:lineRule="exact"/>
        <w:jc w:val="both"/>
        <w:rPr>
          <w:rFonts w:ascii="Gill Sans MT" w:hAnsi="Gill Sans MT" w:cs="Calibri"/>
          <w:bCs/>
          <w:sz w:val="22"/>
          <w:szCs w:val="22"/>
        </w:rPr>
      </w:pPr>
    </w:p>
    <w:p w:rsidR="00BC5735" w:rsidRPr="003922CA" w:rsidRDefault="00BC5735" w:rsidP="005E54AC">
      <w:pPr>
        <w:numPr>
          <w:ilvl w:val="0"/>
          <w:numId w:val="16"/>
        </w:numPr>
        <w:spacing w:line="0" w:lineRule="atLeast"/>
        <w:ind w:left="284" w:hanging="284"/>
        <w:jc w:val="both"/>
        <w:rPr>
          <w:rFonts w:ascii="Gill Sans MT" w:eastAsia="Arial" w:hAnsi="Gill Sans MT" w:cs="Calibri"/>
          <w:bCs/>
          <w:sz w:val="22"/>
          <w:szCs w:val="22"/>
        </w:rPr>
      </w:pPr>
      <w:r w:rsidRPr="003922CA">
        <w:rPr>
          <w:rFonts w:ascii="Gill Sans MT" w:eastAsia="Arial" w:hAnsi="Gill Sans MT" w:cs="Calibri"/>
          <w:bCs/>
          <w:sz w:val="22"/>
          <w:szCs w:val="22"/>
        </w:rPr>
        <w:t>The Financial Proposal shall take into account the following:</w:t>
      </w:r>
    </w:p>
    <w:p w:rsidR="00BC5735" w:rsidRPr="003922CA" w:rsidRDefault="00BC5735" w:rsidP="00FC68C8">
      <w:pPr>
        <w:spacing w:line="72" w:lineRule="exact"/>
        <w:jc w:val="both"/>
        <w:rPr>
          <w:rFonts w:ascii="Gill Sans MT" w:eastAsia="Arial" w:hAnsi="Gill Sans MT" w:cs="Calibri"/>
          <w:bCs/>
          <w:sz w:val="22"/>
          <w:szCs w:val="22"/>
        </w:rPr>
      </w:pPr>
    </w:p>
    <w:p w:rsidR="00BC5735" w:rsidRPr="003922CA" w:rsidRDefault="00BC5735" w:rsidP="005E54AC">
      <w:pPr>
        <w:numPr>
          <w:ilvl w:val="1"/>
          <w:numId w:val="16"/>
        </w:numPr>
        <w:tabs>
          <w:tab w:val="left" w:pos="851"/>
        </w:tabs>
        <w:spacing w:line="257" w:lineRule="auto"/>
        <w:ind w:left="426" w:right="126" w:hanging="426"/>
        <w:jc w:val="both"/>
        <w:rPr>
          <w:rFonts w:ascii="Gill Sans MT" w:eastAsia="Arial" w:hAnsi="Gill Sans MT" w:cs="Calibri"/>
          <w:bCs/>
          <w:sz w:val="22"/>
          <w:szCs w:val="22"/>
        </w:rPr>
      </w:pPr>
      <w:r w:rsidRPr="003922CA">
        <w:rPr>
          <w:rFonts w:ascii="Gill Sans MT" w:eastAsia="Arial" w:hAnsi="Gill Sans MT" w:cs="Calibri"/>
          <w:bCs/>
          <w:sz w:val="22"/>
          <w:szCs w:val="22"/>
        </w:rPr>
        <w:t>Consulting Fees for the Project Management Consultancy as per scope of work provided in this RFP.</w:t>
      </w:r>
    </w:p>
    <w:p w:rsidR="00BC5735" w:rsidRPr="003922CA" w:rsidRDefault="00BC5735" w:rsidP="005E54AC">
      <w:pPr>
        <w:tabs>
          <w:tab w:val="left" w:pos="851"/>
        </w:tabs>
        <w:spacing w:line="30" w:lineRule="exact"/>
        <w:ind w:left="426" w:hanging="426"/>
        <w:jc w:val="both"/>
        <w:rPr>
          <w:rFonts w:ascii="Gill Sans MT" w:eastAsia="Arial" w:hAnsi="Gill Sans MT" w:cs="Calibri"/>
          <w:bCs/>
          <w:sz w:val="22"/>
          <w:szCs w:val="22"/>
        </w:rPr>
      </w:pPr>
    </w:p>
    <w:p w:rsidR="00130134" w:rsidRPr="00130134" w:rsidRDefault="00BC5735" w:rsidP="005E54AC">
      <w:pPr>
        <w:numPr>
          <w:ilvl w:val="1"/>
          <w:numId w:val="16"/>
        </w:numPr>
        <w:tabs>
          <w:tab w:val="left" w:pos="851"/>
        </w:tabs>
        <w:spacing w:line="288" w:lineRule="auto"/>
        <w:ind w:left="426" w:right="126" w:hanging="426"/>
        <w:jc w:val="both"/>
        <w:rPr>
          <w:rFonts w:ascii="Gill Sans MT" w:eastAsia="Arial" w:hAnsi="Gill Sans MT" w:cs="Calibri"/>
          <w:bCs/>
          <w:sz w:val="22"/>
          <w:szCs w:val="22"/>
        </w:rPr>
      </w:pPr>
      <w:r w:rsidRPr="003922CA">
        <w:rPr>
          <w:rFonts w:ascii="Gill Sans MT" w:eastAsia="Arial" w:hAnsi="Gill Sans MT" w:cs="Calibri"/>
          <w:bCs/>
          <w:sz w:val="22"/>
          <w:szCs w:val="22"/>
        </w:rPr>
        <w:t xml:space="preserve">All expenses for the boarding, logging, salaries, out of pocket expenses, local transportation at </w:t>
      </w:r>
      <w:r w:rsidR="00686357" w:rsidRPr="003922CA">
        <w:rPr>
          <w:rFonts w:ascii="Gill Sans MT" w:eastAsia="Arial" w:hAnsi="Gill Sans MT" w:cs="Calibri"/>
          <w:bCs/>
          <w:sz w:val="22"/>
          <w:szCs w:val="22"/>
        </w:rPr>
        <w:t>Jabalpur</w:t>
      </w:r>
      <w:r w:rsidRPr="003922CA">
        <w:rPr>
          <w:rFonts w:ascii="Gill Sans MT" w:eastAsia="Arial" w:hAnsi="Gill Sans MT" w:cs="Calibri"/>
          <w:bCs/>
          <w:sz w:val="22"/>
          <w:szCs w:val="22"/>
        </w:rPr>
        <w:t xml:space="preserve"> and travel to </w:t>
      </w:r>
      <w:r w:rsidR="00686357" w:rsidRPr="003922CA">
        <w:rPr>
          <w:rFonts w:ascii="Gill Sans MT" w:eastAsia="Arial" w:hAnsi="Gill Sans MT" w:cs="Calibri"/>
          <w:bCs/>
          <w:sz w:val="22"/>
          <w:szCs w:val="22"/>
        </w:rPr>
        <w:t>Jabalpur</w:t>
      </w:r>
      <w:r w:rsidRPr="003922CA">
        <w:rPr>
          <w:rFonts w:ascii="Gill Sans MT" w:eastAsia="Arial" w:hAnsi="Gill Sans MT" w:cs="Calibri"/>
          <w:bCs/>
          <w:sz w:val="22"/>
          <w:szCs w:val="22"/>
        </w:rPr>
        <w:t xml:space="preserve"> for key personnel and other staff members deployed on project by the successful bidder for successful delivery of this project.</w:t>
      </w:r>
    </w:p>
    <w:p w:rsidR="00130134" w:rsidRDefault="00130134" w:rsidP="005E54AC">
      <w:pPr>
        <w:numPr>
          <w:ilvl w:val="1"/>
          <w:numId w:val="16"/>
        </w:numPr>
        <w:tabs>
          <w:tab w:val="left" w:pos="851"/>
        </w:tabs>
        <w:spacing w:line="288" w:lineRule="auto"/>
        <w:ind w:left="426" w:right="126" w:hanging="426"/>
        <w:jc w:val="both"/>
        <w:rPr>
          <w:rFonts w:ascii="Gill Sans MT" w:eastAsia="Arial" w:hAnsi="Gill Sans MT" w:cs="Calibri"/>
          <w:bCs/>
          <w:sz w:val="22"/>
          <w:szCs w:val="22"/>
        </w:rPr>
      </w:pPr>
      <w:r>
        <w:rPr>
          <w:rFonts w:ascii="Gill Sans MT" w:eastAsia="Arial" w:hAnsi="Gill Sans MT" w:cs="Calibri"/>
          <w:bCs/>
          <w:sz w:val="22"/>
          <w:szCs w:val="22"/>
        </w:rPr>
        <w:t xml:space="preserve">All necessary expenditure like Printing &amp; Stationary, Cartage refilling, O&amp;M of various equipments / assets deployed at incubation center etc shall be considered. </w:t>
      </w:r>
    </w:p>
    <w:p w:rsidR="00130134" w:rsidRDefault="00130134" w:rsidP="005E54AC">
      <w:pPr>
        <w:numPr>
          <w:ilvl w:val="1"/>
          <w:numId w:val="16"/>
        </w:numPr>
        <w:tabs>
          <w:tab w:val="left" w:pos="851"/>
        </w:tabs>
        <w:spacing w:line="288" w:lineRule="auto"/>
        <w:ind w:left="426" w:right="126" w:hanging="426"/>
        <w:jc w:val="both"/>
        <w:rPr>
          <w:rFonts w:ascii="Gill Sans MT" w:eastAsia="Arial" w:hAnsi="Gill Sans MT" w:cs="Calibri"/>
          <w:bCs/>
          <w:sz w:val="22"/>
          <w:szCs w:val="22"/>
        </w:rPr>
      </w:pPr>
      <w:r>
        <w:rPr>
          <w:rFonts w:ascii="Gill Sans MT" w:eastAsia="Arial" w:hAnsi="Gill Sans MT" w:cs="Calibri"/>
          <w:bCs/>
          <w:sz w:val="22"/>
          <w:szCs w:val="22"/>
        </w:rPr>
        <w:t>Various Camps at various colleges, expenditure related to marketing of Jabalpur Incubation Center is to be considered.</w:t>
      </w:r>
    </w:p>
    <w:p w:rsidR="00130134" w:rsidRPr="003922CA" w:rsidRDefault="00130134" w:rsidP="005E54AC">
      <w:pPr>
        <w:numPr>
          <w:ilvl w:val="1"/>
          <w:numId w:val="16"/>
        </w:numPr>
        <w:tabs>
          <w:tab w:val="left" w:pos="851"/>
        </w:tabs>
        <w:spacing w:line="288" w:lineRule="auto"/>
        <w:ind w:left="426" w:right="126" w:hanging="426"/>
        <w:jc w:val="both"/>
        <w:rPr>
          <w:rFonts w:ascii="Gill Sans MT" w:eastAsia="Arial" w:hAnsi="Gill Sans MT" w:cs="Calibri"/>
          <w:bCs/>
          <w:sz w:val="22"/>
          <w:szCs w:val="22"/>
        </w:rPr>
      </w:pPr>
      <w:r>
        <w:rPr>
          <w:rFonts w:ascii="Gill Sans MT" w:eastAsia="Arial" w:hAnsi="Gill Sans MT" w:cs="Calibri"/>
          <w:bCs/>
          <w:sz w:val="22"/>
          <w:szCs w:val="22"/>
        </w:rPr>
        <w:t xml:space="preserve">Various Mentorship sessions are organized in the incubation center. </w:t>
      </w:r>
    </w:p>
    <w:p w:rsidR="00BC5735" w:rsidRDefault="00BC5735" w:rsidP="00FC68C8">
      <w:pPr>
        <w:spacing w:line="299" w:lineRule="exact"/>
        <w:jc w:val="both"/>
        <w:rPr>
          <w:rFonts w:ascii="Gill Sans MT" w:hAnsi="Gill Sans MT" w:cs="Calibri"/>
          <w:bCs/>
          <w:sz w:val="22"/>
          <w:szCs w:val="22"/>
        </w:rPr>
      </w:pPr>
    </w:p>
    <w:p w:rsidR="00130134" w:rsidRPr="003922CA" w:rsidRDefault="00130134" w:rsidP="00FC68C8">
      <w:pPr>
        <w:spacing w:line="299" w:lineRule="exact"/>
        <w:jc w:val="both"/>
        <w:rPr>
          <w:rFonts w:ascii="Gill Sans MT" w:hAnsi="Gill Sans MT" w:cs="Calibri"/>
          <w:bCs/>
          <w:sz w:val="22"/>
          <w:szCs w:val="22"/>
        </w:rPr>
      </w:pPr>
    </w:p>
    <w:p w:rsidR="00BC5735" w:rsidRPr="003922CA" w:rsidRDefault="00BC5735" w:rsidP="005E54AC">
      <w:pPr>
        <w:numPr>
          <w:ilvl w:val="0"/>
          <w:numId w:val="17"/>
        </w:numPr>
        <w:spacing w:line="0" w:lineRule="atLeast"/>
        <w:ind w:left="426" w:hanging="340"/>
        <w:jc w:val="both"/>
        <w:rPr>
          <w:rFonts w:ascii="Gill Sans MT" w:eastAsia="Arial" w:hAnsi="Gill Sans MT" w:cs="Calibri"/>
          <w:bCs/>
          <w:sz w:val="22"/>
          <w:szCs w:val="22"/>
        </w:rPr>
      </w:pPr>
      <w:bookmarkStart w:id="29" w:name="page16"/>
      <w:bookmarkEnd w:id="29"/>
      <w:r w:rsidRPr="003922CA">
        <w:rPr>
          <w:rFonts w:ascii="Gill Sans MT" w:eastAsia="Arial" w:hAnsi="Gill Sans MT" w:cs="Calibri"/>
          <w:bCs/>
          <w:sz w:val="22"/>
          <w:szCs w:val="22"/>
        </w:rPr>
        <w:t>The Financial Proposal shall not take into account following:</w:t>
      </w:r>
    </w:p>
    <w:p w:rsidR="00BC5735" w:rsidRPr="003922CA" w:rsidRDefault="00BC5735" w:rsidP="005E54AC">
      <w:pPr>
        <w:spacing w:line="72" w:lineRule="exact"/>
        <w:ind w:left="426"/>
        <w:jc w:val="both"/>
        <w:rPr>
          <w:rFonts w:ascii="Gill Sans MT" w:eastAsia="Arial" w:hAnsi="Gill Sans MT" w:cs="Calibri"/>
          <w:bCs/>
          <w:sz w:val="22"/>
          <w:szCs w:val="22"/>
        </w:rPr>
      </w:pPr>
    </w:p>
    <w:p w:rsidR="00BC5735" w:rsidRPr="003922CA" w:rsidRDefault="00BC5735" w:rsidP="005E54AC">
      <w:pPr>
        <w:numPr>
          <w:ilvl w:val="1"/>
          <w:numId w:val="17"/>
        </w:numPr>
        <w:tabs>
          <w:tab w:val="left" w:pos="2880"/>
        </w:tabs>
        <w:spacing w:line="281" w:lineRule="auto"/>
        <w:ind w:left="426" w:right="126" w:hanging="360"/>
        <w:jc w:val="both"/>
        <w:rPr>
          <w:rFonts w:ascii="Gill Sans MT" w:eastAsia="Arial" w:hAnsi="Gill Sans MT" w:cs="Calibri"/>
          <w:bCs/>
          <w:sz w:val="22"/>
          <w:szCs w:val="22"/>
        </w:rPr>
      </w:pPr>
      <w:r w:rsidRPr="003922CA">
        <w:rPr>
          <w:rFonts w:ascii="Gill Sans MT" w:eastAsia="Arial" w:hAnsi="Gill Sans MT" w:cs="Calibri"/>
          <w:bCs/>
          <w:sz w:val="22"/>
          <w:szCs w:val="22"/>
        </w:rPr>
        <w:t>All the expenses envisaged towards implementing any event (like Accelerator Program, Communit</w:t>
      </w:r>
      <w:r w:rsidR="00130134">
        <w:rPr>
          <w:rFonts w:ascii="Gill Sans MT" w:eastAsia="Arial" w:hAnsi="Gill Sans MT" w:cs="Calibri"/>
          <w:bCs/>
          <w:sz w:val="22"/>
          <w:szCs w:val="22"/>
        </w:rPr>
        <w:t xml:space="preserve">y Connect, </w:t>
      </w:r>
      <w:proofErr w:type="spellStart"/>
      <w:r w:rsidR="00130134">
        <w:rPr>
          <w:rFonts w:ascii="Gill Sans MT" w:eastAsia="Arial" w:hAnsi="Gill Sans MT" w:cs="Calibri"/>
          <w:bCs/>
          <w:sz w:val="22"/>
          <w:szCs w:val="22"/>
        </w:rPr>
        <w:t>Hackathon</w:t>
      </w:r>
      <w:proofErr w:type="spellEnd"/>
      <w:r w:rsidR="00130134">
        <w:rPr>
          <w:rFonts w:ascii="Gill Sans MT" w:eastAsia="Arial" w:hAnsi="Gill Sans MT" w:cs="Calibri"/>
          <w:bCs/>
          <w:sz w:val="22"/>
          <w:szCs w:val="22"/>
        </w:rPr>
        <w:t xml:space="preserve">, </w:t>
      </w:r>
      <w:proofErr w:type="spellStart"/>
      <w:r w:rsidR="00130134">
        <w:rPr>
          <w:rFonts w:ascii="Gill Sans MT" w:eastAsia="Arial" w:hAnsi="Gill Sans MT" w:cs="Calibri"/>
          <w:bCs/>
          <w:sz w:val="22"/>
          <w:szCs w:val="22"/>
        </w:rPr>
        <w:t>Ideathon</w:t>
      </w:r>
      <w:proofErr w:type="spellEnd"/>
      <w:r w:rsidRPr="003922CA">
        <w:rPr>
          <w:rFonts w:ascii="Gill Sans MT" w:eastAsia="Arial" w:hAnsi="Gill Sans MT" w:cs="Calibri"/>
          <w:bCs/>
          <w:sz w:val="22"/>
          <w:szCs w:val="22"/>
        </w:rPr>
        <w:t xml:space="preserve"> or any other event as envisaged in the RFP.</w:t>
      </w:r>
    </w:p>
    <w:p w:rsidR="00BC5735" w:rsidRPr="003922CA" w:rsidRDefault="00BC5735" w:rsidP="005E54AC">
      <w:pPr>
        <w:spacing w:line="269" w:lineRule="exact"/>
        <w:ind w:left="426"/>
        <w:jc w:val="both"/>
        <w:rPr>
          <w:rFonts w:ascii="Gill Sans MT" w:eastAsia="Arial" w:hAnsi="Gill Sans MT" w:cs="Calibri"/>
          <w:bCs/>
          <w:sz w:val="22"/>
          <w:szCs w:val="22"/>
        </w:rPr>
      </w:pPr>
    </w:p>
    <w:p w:rsidR="00BC5735" w:rsidRPr="003922CA" w:rsidRDefault="00BC5735" w:rsidP="005E54AC">
      <w:pPr>
        <w:numPr>
          <w:ilvl w:val="0"/>
          <w:numId w:val="17"/>
        </w:numPr>
        <w:spacing w:line="257" w:lineRule="auto"/>
        <w:ind w:left="426" w:right="126" w:hanging="340"/>
        <w:jc w:val="both"/>
        <w:rPr>
          <w:rFonts w:ascii="Gill Sans MT" w:eastAsia="Arial" w:hAnsi="Gill Sans MT" w:cs="Calibri"/>
          <w:bCs/>
          <w:sz w:val="22"/>
          <w:szCs w:val="22"/>
        </w:rPr>
      </w:pPr>
      <w:r w:rsidRPr="003922CA">
        <w:rPr>
          <w:rFonts w:ascii="Gill Sans MT" w:eastAsia="Arial" w:hAnsi="Gill Sans MT" w:cs="Calibri"/>
          <w:bCs/>
          <w:sz w:val="22"/>
          <w:szCs w:val="22"/>
        </w:rPr>
        <w:t>All these expenses as mentioned in point number 2 of this section shall be borne by JSCL.</w:t>
      </w:r>
    </w:p>
    <w:p w:rsidR="00BC5735" w:rsidRPr="003922CA" w:rsidRDefault="00BC5735" w:rsidP="005E54AC">
      <w:pPr>
        <w:spacing w:line="53" w:lineRule="exact"/>
        <w:ind w:left="426"/>
        <w:jc w:val="both"/>
        <w:rPr>
          <w:rFonts w:ascii="Gill Sans MT" w:eastAsia="Arial" w:hAnsi="Gill Sans MT" w:cs="Calibri"/>
          <w:bCs/>
          <w:sz w:val="22"/>
          <w:szCs w:val="22"/>
        </w:rPr>
      </w:pPr>
    </w:p>
    <w:p w:rsidR="00BC5735" w:rsidRPr="003922CA" w:rsidRDefault="00BC5735" w:rsidP="00FC68C8">
      <w:pPr>
        <w:spacing w:line="200" w:lineRule="exact"/>
        <w:jc w:val="both"/>
        <w:rPr>
          <w:rFonts w:ascii="Gill Sans MT" w:hAnsi="Gill Sans MT" w:cs="Calibri"/>
          <w:bCs/>
          <w:sz w:val="22"/>
          <w:szCs w:val="22"/>
        </w:rPr>
      </w:pPr>
    </w:p>
    <w:p w:rsidR="00BC5735" w:rsidRPr="003922CA" w:rsidRDefault="00BC5735" w:rsidP="00FC68C8">
      <w:pPr>
        <w:spacing w:line="364" w:lineRule="exact"/>
        <w:jc w:val="both"/>
        <w:rPr>
          <w:rFonts w:ascii="Gill Sans MT" w:hAnsi="Gill Sans MT" w:cs="Calibri"/>
          <w:bCs/>
          <w:sz w:val="22"/>
          <w:szCs w:val="22"/>
        </w:rPr>
      </w:pPr>
    </w:p>
    <w:p w:rsidR="00BC5735" w:rsidRPr="003922CA" w:rsidRDefault="00BC5735" w:rsidP="00FC68C8">
      <w:pPr>
        <w:tabs>
          <w:tab w:val="left" w:pos="1060"/>
        </w:tabs>
        <w:spacing w:line="0" w:lineRule="atLeast"/>
        <w:ind w:left="360"/>
        <w:jc w:val="both"/>
        <w:rPr>
          <w:rFonts w:ascii="Gill Sans MT" w:eastAsia="Arial" w:hAnsi="Gill Sans MT" w:cs="Calibri"/>
          <w:b/>
          <w:sz w:val="22"/>
          <w:szCs w:val="22"/>
        </w:rPr>
      </w:pPr>
      <w:r w:rsidRPr="003922CA">
        <w:rPr>
          <w:rFonts w:ascii="Gill Sans MT" w:eastAsia="Arial" w:hAnsi="Gill Sans MT" w:cs="Calibri"/>
          <w:b/>
          <w:sz w:val="22"/>
          <w:szCs w:val="22"/>
        </w:rPr>
        <w:t>Submission of Proposal</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5E54AC">
      <w:pPr>
        <w:tabs>
          <w:tab w:val="left" w:pos="0"/>
        </w:tabs>
        <w:spacing w:line="355" w:lineRule="auto"/>
        <w:ind w:right="126"/>
        <w:jc w:val="both"/>
        <w:rPr>
          <w:rFonts w:ascii="Gill Sans MT" w:eastAsia="Arial" w:hAnsi="Gill Sans MT" w:cs="Calibri"/>
          <w:bCs/>
          <w:sz w:val="22"/>
          <w:szCs w:val="22"/>
        </w:rPr>
      </w:pPr>
      <w:r w:rsidRPr="003922CA">
        <w:rPr>
          <w:rFonts w:ascii="Gill Sans MT" w:hAnsi="Gill Sans MT" w:cs="Calibri"/>
          <w:bCs/>
          <w:sz w:val="22"/>
          <w:szCs w:val="22"/>
        </w:rPr>
        <w:tab/>
      </w:r>
      <w:r w:rsidRPr="003922CA">
        <w:rPr>
          <w:rFonts w:ascii="Gill Sans MT" w:eastAsia="Arial" w:hAnsi="Gill Sans MT" w:cs="Calibri"/>
          <w:bCs/>
          <w:sz w:val="22"/>
          <w:szCs w:val="22"/>
        </w:rPr>
        <w:t xml:space="preserve">The Bidders shall submit the Technical Proposal online form as per date and time mentioned in NIT. However, the Financial Proposal shall be submitted online only. The bidders shall submit the Technical Proposal form with all pages numbered serially and by giving an index of submissions. Each page of the submission shall be </w:t>
      </w:r>
      <w:r w:rsidR="00686357" w:rsidRPr="003922CA">
        <w:rPr>
          <w:rFonts w:ascii="Gill Sans MT" w:eastAsia="Arial" w:hAnsi="Gill Sans MT" w:cs="Calibri"/>
          <w:bCs/>
          <w:sz w:val="22"/>
          <w:szCs w:val="22"/>
        </w:rPr>
        <w:t>initialed</w:t>
      </w:r>
      <w:r w:rsidRPr="003922CA">
        <w:rPr>
          <w:rFonts w:ascii="Gill Sans MT" w:eastAsia="Arial" w:hAnsi="Gill Sans MT" w:cs="Calibri"/>
          <w:bCs/>
          <w:sz w:val="22"/>
          <w:szCs w:val="22"/>
        </w:rPr>
        <w:t xml:space="preserve"> by the Authorized Representative of the Bidder as per the terms of this RFP. In case the Proposals are submitted online and the Bidders are unable to submit before the date and time mentioned in NI</w:t>
      </w:r>
      <w:r w:rsidR="00686357" w:rsidRPr="003922CA">
        <w:rPr>
          <w:rFonts w:ascii="Gill Sans MT" w:eastAsia="Arial" w:hAnsi="Gill Sans MT" w:cs="Calibri"/>
          <w:bCs/>
          <w:sz w:val="22"/>
          <w:szCs w:val="22"/>
        </w:rPr>
        <w:t>T</w:t>
      </w:r>
      <w:r w:rsidRPr="003922CA">
        <w:rPr>
          <w:rFonts w:ascii="Gill Sans MT" w:eastAsia="Arial" w:hAnsi="Gill Sans MT" w:cs="Calibri"/>
          <w:bCs/>
          <w:sz w:val="22"/>
          <w:szCs w:val="22"/>
        </w:rPr>
        <w:t>, then the Bids shall be liable for rejection. Only those physically submitted documents</w:t>
      </w:r>
      <w:bookmarkStart w:id="30" w:name="page17"/>
      <w:bookmarkEnd w:id="30"/>
      <w:r w:rsidRPr="003922CA">
        <w:rPr>
          <w:rFonts w:ascii="Gill Sans MT" w:eastAsia="Arial" w:hAnsi="Gill Sans MT" w:cs="Calibri"/>
          <w:bCs/>
          <w:sz w:val="22"/>
          <w:szCs w:val="22"/>
        </w:rPr>
        <w:t xml:space="preserve"> regarding Technical Proposals will be acceptable and considered, if, same are uploaded in the website along with the Financial Proposal.</w:t>
      </w:r>
    </w:p>
    <w:p w:rsidR="00BC5735" w:rsidRPr="003922CA" w:rsidRDefault="00BC5735" w:rsidP="005E54AC">
      <w:pPr>
        <w:spacing w:line="200" w:lineRule="exact"/>
        <w:ind w:firstLine="361"/>
        <w:jc w:val="both"/>
        <w:rPr>
          <w:rFonts w:ascii="Gill Sans MT" w:hAnsi="Gill Sans MT" w:cs="Calibri"/>
          <w:bCs/>
          <w:sz w:val="22"/>
          <w:szCs w:val="22"/>
        </w:rPr>
      </w:pPr>
    </w:p>
    <w:p w:rsidR="00BC5735" w:rsidRPr="003922CA" w:rsidRDefault="00BC5735" w:rsidP="005E54AC">
      <w:pPr>
        <w:tabs>
          <w:tab w:val="left" w:pos="1060"/>
        </w:tabs>
        <w:spacing w:line="279" w:lineRule="auto"/>
        <w:ind w:right="126" w:firstLine="361"/>
        <w:jc w:val="both"/>
        <w:rPr>
          <w:rFonts w:ascii="Gill Sans MT" w:eastAsia="Arial" w:hAnsi="Gill Sans MT" w:cs="Calibri"/>
          <w:bCs/>
          <w:sz w:val="22"/>
          <w:szCs w:val="22"/>
        </w:rPr>
      </w:pPr>
      <w:r w:rsidRPr="003922CA">
        <w:rPr>
          <w:rFonts w:ascii="Gill Sans MT" w:hAnsi="Gill Sans MT" w:cs="Calibri"/>
          <w:bCs/>
          <w:sz w:val="22"/>
          <w:szCs w:val="22"/>
        </w:rPr>
        <w:tab/>
      </w:r>
      <w:r w:rsidRPr="003922CA">
        <w:rPr>
          <w:rFonts w:ascii="Gill Sans MT" w:eastAsia="Arial" w:hAnsi="Gill Sans MT" w:cs="Calibri"/>
          <w:bCs/>
          <w:sz w:val="22"/>
          <w:szCs w:val="22"/>
        </w:rPr>
        <w:t xml:space="preserve">Hard Copy Submission: The original copy of the ‘Technical Proposal’ shall be placed in a two sealed envelope clearly marked ‘Pre-Qualification’ and ‘Technical Proposal’. The envelope marked ‘Pre-Qualification’ should contain Conditions for Eligibility (for required documentation). The envelope marked “Technical Proposal’ should contain all the required documentations as Technical Evaluation </w:t>
      </w:r>
      <w:r w:rsidR="00686357" w:rsidRPr="003922CA">
        <w:rPr>
          <w:rFonts w:ascii="Gill Sans MT" w:eastAsia="Arial" w:hAnsi="Gill Sans MT" w:cs="Calibri"/>
          <w:bCs/>
          <w:sz w:val="22"/>
          <w:szCs w:val="22"/>
        </w:rPr>
        <w:t>Matrix.</w:t>
      </w:r>
    </w:p>
    <w:p w:rsidR="00BC5735" w:rsidRPr="003922CA" w:rsidRDefault="00BC5735" w:rsidP="005E54AC">
      <w:pPr>
        <w:tabs>
          <w:tab w:val="left" w:pos="1060"/>
        </w:tabs>
        <w:spacing w:line="279" w:lineRule="auto"/>
        <w:ind w:right="126" w:firstLine="361"/>
        <w:jc w:val="both"/>
        <w:rPr>
          <w:rFonts w:ascii="Gill Sans MT" w:hAnsi="Gill Sans MT" w:cs="Calibri"/>
          <w:bCs/>
          <w:sz w:val="22"/>
          <w:szCs w:val="22"/>
        </w:rPr>
      </w:pPr>
    </w:p>
    <w:p w:rsidR="00BC5735" w:rsidRPr="003922CA" w:rsidRDefault="00BC5735" w:rsidP="005E54AC">
      <w:pPr>
        <w:spacing w:line="274" w:lineRule="auto"/>
        <w:ind w:right="126" w:firstLine="361"/>
        <w:jc w:val="both"/>
        <w:rPr>
          <w:rFonts w:ascii="Gill Sans MT" w:eastAsia="Arial" w:hAnsi="Gill Sans MT" w:cs="Calibri"/>
          <w:bCs/>
          <w:sz w:val="22"/>
          <w:szCs w:val="22"/>
        </w:rPr>
      </w:pPr>
      <w:r w:rsidRPr="003922CA">
        <w:rPr>
          <w:rFonts w:ascii="Gill Sans MT" w:eastAsia="Arial" w:hAnsi="Gill Sans MT" w:cs="Calibri"/>
          <w:bCs/>
          <w:sz w:val="22"/>
          <w:szCs w:val="22"/>
        </w:rPr>
        <w:t>Online Submission: The digitally scanned ‘Technical Proposal’ shall be placed in a two folders clearly marked ‘Pre-Qualification’ and ‘Technical Proposal’. The folder marked ‘Pre-Qualification’ should contain Conditions for Eligibility (for required documentation). The folder marked “Technical Proposal’ should contain all the required documentations as Technical Evaluation Matrix). Similarly, the original ‘Financial Proposal’ shall be placed in a digitally sealed envelope clearly marked ‘Financial Proposal’ and shall contain the financial proposal in the prescribed format.</w:t>
      </w:r>
    </w:p>
    <w:p w:rsidR="00BC5735" w:rsidRPr="003922CA" w:rsidRDefault="00BC5735" w:rsidP="005E54AC">
      <w:pPr>
        <w:spacing w:line="274" w:lineRule="auto"/>
        <w:ind w:right="126" w:firstLine="361"/>
        <w:jc w:val="both"/>
        <w:rPr>
          <w:rFonts w:ascii="Gill Sans MT" w:eastAsia="Arial" w:hAnsi="Gill Sans MT" w:cs="Calibri"/>
          <w:bCs/>
          <w:sz w:val="22"/>
          <w:szCs w:val="22"/>
        </w:rPr>
      </w:pPr>
    </w:p>
    <w:p w:rsidR="00BC5735" w:rsidRPr="003922CA" w:rsidRDefault="00BC5735" w:rsidP="005E54AC">
      <w:pPr>
        <w:spacing w:line="100" w:lineRule="exact"/>
        <w:ind w:firstLine="361"/>
        <w:jc w:val="both"/>
        <w:rPr>
          <w:rFonts w:ascii="Gill Sans MT" w:hAnsi="Gill Sans MT" w:cs="Calibri"/>
          <w:bCs/>
          <w:sz w:val="22"/>
          <w:szCs w:val="22"/>
        </w:rPr>
      </w:pPr>
    </w:p>
    <w:p w:rsidR="00BC5735" w:rsidRPr="003922CA" w:rsidRDefault="00BC5735" w:rsidP="005E54AC">
      <w:pPr>
        <w:tabs>
          <w:tab w:val="left" w:pos="1060"/>
        </w:tabs>
        <w:spacing w:line="318" w:lineRule="auto"/>
        <w:ind w:right="126" w:firstLine="361"/>
        <w:jc w:val="both"/>
        <w:rPr>
          <w:rFonts w:ascii="Gill Sans MT" w:eastAsia="Arial" w:hAnsi="Gill Sans MT" w:cs="Calibri"/>
          <w:bCs/>
          <w:sz w:val="22"/>
          <w:szCs w:val="22"/>
        </w:rPr>
      </w:pPr>
      <w:r w:rsidRPr="003922CA">
        <w:rPr>
          <w:rFonts w:ascii="Gill Sans MT" w:eastAsia="Arial" w:hAnsi="Gill Sans MT" w:cs="Calibri"/>
          <w:bCs/>
          <w:sz w:val="22"/>
          <w:szCs w:val="22"/>
        </w:rPr>
        <w:tab/>
        <w:t>The completed Proposal must be submitted online on or before the specified time on PDD as per NIT. Proposals submitted by fax, telex, telegram or e-mail shall not be entertained. Technical Proposal shall be submitted shall be uploaded on the www.mpeproc.gov.in duly digitally signed. The financial Proposal shall be submitted online only and shall be signed digitally.</w:t>
      </w:r>
    </w:p>
    <w:p w:rsidR="00BC5735" w:rsidRPr="003922CA" w:rsidRDefault="00BC5735" w:rsidP="00FC68C8">
      <w:pPr>
        <w:spacing w:line="61" w:lineRule="exact"/>
        <w:jc w:val="both"/>
        <w:rPr>
          <w:rFonts w:ascii="Gill Sans MT" w:hAnsi="Gill Sans MT" w:cs="Calibri"/>
          <w:b/>
          <w:sz w:val="22"/>
          <w:szCs w:val="22"/>
        </w:rPr>
      </w:pPr>
    </w:p>
    <w:p w:rsidR="00BC5735" w:rsidRPr="003922CA" w:rsidRDefault="00BC5735" w:rsidP="00FC68C8">
      <w:pPr>
        <w:tabs>
          <w:tab w:val="left" w:pos="1060"/>
        </w:tabs>
        <w:spacing w:line="0" w:lineRule="atLeast"/>
        <w:jc w:val="both"/>
        <w:rPr>
          <w:rFonts w:ascii="Gill Sans MT" w:eastAsia="Arial" w:hAnsi="Gill Sans MT" w:cs="Calibri"/>
          <w:b/>
          <w:sz w:val="22"/>
          <w:szCs w:val="22"/>
        </w:rPr>
      </w:pPr>
      <w:r w:rsidRPr="003922CA">
        <w:rPr>
          <w:rFonts w:ascii="Gill Sans MT" w:eastAsia="Arial" w:hAnsi="Gill Sans MT" w:cs="Calibri"/>
          <w:b/>
          <w:sz w:val="22"/>
          <w:szCs w:val="22"/>
        </w:rPr>
        <w:t>Withdrawal of Proposals</w:t>
      </w:r>
    </w:p>
    <w:p w:rsidR="00BC5735" w:rsidRPr="003922CA" w:rsidRDefault="00BC5735" w:rsidP="00FC68C8">
      <w:pPr>
        <w:spacing w:line="257" w:lineRule="exact"/>
        <w:jc w:val="both"/>
        <w:rPr>
          <w:rFonts w:ascii="Gill Sans MT" w:hAnsi="Gill Sans MT" w:cs="Calibri"/>
          <w:bCs/>
          <w:sz w:val="22"/>
          <w:szCs w:val="22"/>
        </w:rPr>
      </w:pPr>
    </w:p>
    <w:p w:rsidR="00BC5735" w:rsidRPr="003922CA" w:rsidRDefault="00BC5735" w:rsidP="005E54AC">
      <w:pPr>
        <w:tabs>
          <w:tab w:val="left" w:pos="284"/>
        </w:tabs>
        <w:spacing w:line="261" w:lineRule="auto"/>
        <w:ind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tab/>
        <w:t>The Bidder may withdraw its Proposal after it has been submitted by sending a written Withdrawal Notice, duly signed by an authorized representative, and including a copy of the authorization document. The Withdrawal Notice must be:</w:t>
      </w:r>
    </w:p>
    <w:p w:rsidR="00BC5735" w:rsidRPr="003922CA" w:rsidRDefault="00BC5735" w:rsidP="005E54AC">
      <w:pPr>
        <w:tabs>
          <w:tab w:val="left" w:pos="284"/>
        </w:tabs>
        <w:spacing w:line="224" w:lineRule="exact"/>
        <w:jc w:val="both"/>
        <w:rPr>
          <w:rFonts w:ascii="Gill Sans MT" w:hAnsi="Gill Sans MT" w:cs="Calibri"/>
          <w:bCs/>
          <w:sz w:val="22"/>
          <w:szCs w:val="22"/>
        </w:rPr>
      </w:pPr>
    </w:p>
    <w:p w:rsidR="00BC5735" w:rsidRPr="003922CA" w:rsidRDefault="00BC5735" w:rsidP="005E54AC">
      <w:pPr>
        <w:numPr>
          <w:ilvl w:val="0"/>
          <w:numId w:val="18"/>
        </w:numPr>
        <w:tabs>
          <w:tab w:val="left" w:pos="284"/>
        </w:tabs>
        <w:spacing w:line="267" w:lineRule="auto"/>
        <w:ind w:right="126" w:hanging="269"/>
        <w:jc w:val="both"/>
        <w:rPr>
          <w:rFonts w:ascii="Gill Sans MT" w:eastAsia="Arial" w:hAnsi="Gill Sans MT" w:cs="Calibri"/>
          <w:bCs/>
          <w:sz w:val="22"/>
          <w:szCs w:val="22"/>
        </w:rPr>
      </w:pPr>
      <w:r w:rsidRPr="003922CA">
        <w:rPr>
          <w:rFonts w:ascii="Gill Sans MT" w:eastAsia="Arial" w:hAnsi="Gill Sans MT" w:cs="Calibri"/>
          <w:bCs/>
          <w:sz w:val="22"/>
          <w:szCs w:val="22"/>
        </w:rPr>
        <w:t>Received by the Authority prior to the deadline prescribed by the Authority for submission of Proposals.</w:t>
      </w:r>
    </w:p>
    <w:p w:rsidR="00BC5735" w:rsidRPr="003922CA" w:rsidRDefault="00BC5735" w:rsidP="005E54AC">
      <w:pPr>
        <w:tabs>
          <w:tab w:val="left" w:pos="284"/>
        </w:tabs>
        <w:spacing w:line="215" w:lineRule="exact"/>
        <w:jc w:val="both"/>
        <w:rPr>
          <w:rFonts w:ascii="Gill Sans MT" w:hAnsi="Gill Sans MT" w:cs="Calibri"/>
          <w:bCs/>
          <w:sz w:val="22"/>
          <w:szCs w:val="22"/>
        </w:rPr>
      </w:pPr>
    </w:p>
    <w:p w:rsidR="00BC5735" w:rsidRPr="003922CA" w:rsidRDefault="00BC5735" w:rsidP="005E54AC">
      <w:pPr>
        <w:tabs>
          <w:tab w:val="left" w:pos="284"/>
        </w:tabs>
        <w:spacing w:line="267" w:lineRule="auto"/>
        <w:ind w:right="126" w:hanging="719"/>
        <w:jc w:val="both"/>
        <w:rPr>
          <w:rFonts w:ascii="Gill Sans MT" w:eastAsia="Arial" w:hAnsi="Gill Sans MT" w:cs="Calibri"/>
          <w:bCs/>
          <w:sz w:val="22"/>
          <w:szCs w:val="22"/>
        </w:rPr>
      </w:pPr>
      <w:r w:rsidRPr="003922CA">
        <w:rPr>
          <w:rFonts w:ascii="Gill Sans MT" w:eastAsia="Arial" w:hAnsi="Gill Sans MT" w:cs="Calibri"/>
          <w:bCs/>
          <w:sz w:val="22"/>
          <w:szCs w:val="22"/>
        </w:rPr>
        <w:lastRenderedPageBreak/>
        <w:tab/>
        <w:t>Proposals that are withdrawn in accordance with this RFP shall be returned unopened to the Consultant.</w:t>
      </w:r>
    </w:p>
    <w:p w:rsidR="00BC5735" w:rsidRPr="003922CA" w:rsidRDefault="00BC5735" w:rsidP="005E54AC">
      <w:pPr>
        <w:tabs>
          <w:tab w:val="left" w:pos="284"/>
        </w:tabs>
        <w:spacing w:line="90" w:lineRule="exact"/>
        <w:jc w:val="both"/>
        <w:rPr>
          <w:rFonts w:ascii="Gill Sans MT" w:hAnsi="Gill Sans MT" w:cs="Calibri"/>
          <w:bCs/>
          <w:sz w:val="22"/>
          <w:szCs w:val="22"/>
        </w:rPr>
      </w:pPr>
    </w:p>
    <w:p w:rsidR="001A2C7C" w:rsidRPr="003922CA" w:rsidRDefault="009D1C8F" w:rsidP="00FC68C8">
      <w:pPr>
        <w:pStyle w:val="Heading1"/>
        <w:numPr>
          <w:ilvl w:val="0"/>
          <w:numId w:val="6"/>
        </w:numPr>
        <w:jc w:val="both"/>
        <w:rPr>
          <w:rFonts w:ascii="Gill Sans MT" w:hAnsi="Gill Sans MT" w:cs="Calibri"/>
          <w:b/>
          <w:sz w:val="24"/>
        </w:rPr>
      </w:pPr>
      <w:bookmarkStart w:id="31" w:name="_Toc487805006"/>
      <w:bookmarkStart w:id="32" w:name="_Toc8727350"/>
      <w:r w:rsidRPr="003922CA">
        <w:rPr>
          <w:rFonts w:ascii="Gill Sans MT" w:hAnsi="Gill Sans MT" w:cs="Calibri"/>
          <w:b/>
          <w:sz w:val="24"/>
        </w:rPr>
        <w:t>Criteria of e</w:t>
      </w:r>
      <w:r w:rsidR="001A2C7C" w:rsidRPr="003922CA">
        <w:rPr>
          <w:rFonts w:ascii="Gill Sans MT" w:hAnsi="Gill Sans MT" w:cs="Calibri"/>
          <w:b/>
          <w:sz w:val="24"/>
        </w:rPr>
        <w:t>valuation</w:t>
      </w:r>
      <w:bookmarkEnd w:id="31"/>
      <w:bookmarkEnd w:id="32"/>
    </w:p>
    <w:p w:rsidR="00807DBF" w:rsidRPr="003922CA" w:rsidRDefault="00807DBF" w:rsidP="00FC68C8">
      <w:pPr>
        <w:jc w:val="both"/>
        <w:rPr>
          <w:rFonts w:ascii="Gill Sans MT" w:hAnsi="Gill Sans MT" w:cs="Calibri"/>
        </w:rPr>
      </w:pPr>
    </w:p>
    <w:p w:rsidR="00F1225D" w:rsidRPr="003922CA" w:rsidRDefault="00F1225D" w:rsidP="00FC68C8">
      <w:pPr>
        <w:pStyle w:val="BodyText"/>
        <w:numPr>
          <w:ilvl w:val="0"/>
          <w:numId w:val="7"/>
        </w:numPr>
        <w:jc w:val="both"/>
        <w:rPr>
          <w:rFonts w:ascii="Gill Sans MT" w:hAnsi="Gill Sans MT" w:cs="Calibri"/>
        </w:rPr>
      </w:pPr>
      <w:r w:rsidRPr="003922CA">
        <w:rPr>
          <w:rFonts w:ascii="Gill Sans MT" w:hAnsi="Gill Sans MT" w:cs="Calibri"/>
        </w:rPr>
        <w:t xml:space="preserve">Evaluation of Technical Bids – </w:t>
      </w:r>
    </w:p>
    <w:p w:rsidR="00F1225D" w:rsidRPr="003922CA" w:rsidRDefault="00F1225D" w:rsidP="00FC68C8">
      <w:pPr>
        <w:pStyle w:val="BodyText"/>
        <w:ind w:left="360"/>
        <w:jc w:val="both"/>
        <w:rPr>
          <w:rFonts w:ascii="Gill Sans MT" w:hAnsi="Gill Sans MT" w:cs="Calibri"/>
        </w:rPr>
      </w:pPr>
      <w:r w:rsidRPr="003922CA">
        <w:rPr>
          <w:rFonts w:ascii="Gill Sans MT" w:hAnsi="Gill Sans MT" w:cs="Calibri"/>
        </w:rPr>
        <w:t xml:space="preserve">In the first stage, the Technical Proposal will be evaluated on the basis of Bidder’s experience, its understanding of RFP, proposed methodology and Work Plan, and the experience of Key Personnel. Only those Bidders whose Technical Proposals get a score of </w:t>
      </w:r>
      <w:r w:rsidR="00B45741" w:rsidRPr="003922CA">
        <w:rPr>
          <w:rFonts w:ascii="Gill Sans MT" w:hAnsi="Gill Sans MT" w:cs="Calibri"/>
        </w:rPr>
        <w:t>7</w:t>
      </w:r>
      <w:r w:rsidRPr="003922CA">
        <w:rPr>
          <w:rFonts w:ascii="Gill Sans MT" w:hAnsi="Gill Sans MT" w:cs="Calibri"/>
        </w:rPr>
        <w:t>0 (s</w:t>
      </w:r>
      <w:r w:rsidR="00B45741" w:rsidRPr="003922CA">
        <w:rPr>
          <w:rFonts w:ascii="Gill Sans MT" w:hAnsi="Gill Sans MT" w:cs="Calibri"/>
        </w:rPr>
        <w:t>eventy</w:t>
      </w:r>
      <w:r w:rsidRPr="003922CA">
        <w:rPr>
          <w:rFonts w:ascii="Gill Sans MT" w:hAnsi="Gill Sans MT" w:cs="Calibri"/>
        </w:rPr>
        <w:t>) marks or more out of 100 (one hundred) shall qualify for further consideration, and shall be ranked from highest to the lowest on the basis of their technical score (ST).</w:t>
      </w:r>
    </w:p>
    <w:p w:rsidR="00807DBF" w:rsidRPr="003922CA" w:rsidRDefault="00F1225D" w:rsidP="00FC68C8">
      <w:pPr>
        <w:pStyle w:val="BodyText"/>
        <w:ind w:left="360"/>
        <w:jc w:val="both"/>
        <w:rPr>
          <w:rFonts w:ascii="Gill Sans MT" w:hAnsi="Gill Sans MT" w:cs="Calibri"/>
        </w:rPr>
      </w:pPr>
      <w:r w:rsidRPr="003922CA">
        <w:rPr>
          <w:rFonts w:ascii="Gill Sans MT" w:hAnsi="Gill Sans MT" w:cs="Calibri"/>
        </w:rPr>
        <w:t xml:space="preserve">The scoring criteria to be used for evaluation shall be as follows. </w:t>
      </w:r>
      <w:r w:rsidRPr="003922CA">
        <w:rPr>
          <w:rFonts w:ascii="Gill Sans MT" w:hAnsi="Gill Sans MT" w:cs="Calibri"/>
        </w:rPr>
        <w:cr/>
      </w:r>
    </w:p>
    <w:tbl>
      <w:tblPr>
        <w:tblStyle w:val="TableGrid"/>
        <w:tblW w:w="0" w:type="auto"/>
        <w:tblInd w:w="125" w:type="dxa"/>
        <w:tblLook w:val="04A0"/>
      </w:tblPr>
      <w:tblGrid>
        <w:gridCol w:w="1009"/>
        <w:gridCol w:w="1683"/>
        <w:gridCol w:w="1170"/>
        <w:gridCol w:w="4790"/>
      </w:tblGrid>
      <w:tr w:rsidR="00E26751" w:rsidRPr="003922CA" w:rsidTr="00B45741">
        <w:tc>
          <w:tcPr>
            <w:tcW w:w="1009" w:type="dxa"/>
          </w:tcPr>
          <w:p w:rsidR="00E26751" w:rsidRPr="003922CA" w:rsidRDefault="00E26751" w:rsidP="00FC68C8">
            <w:pPr>
              <w:pStyle w:val="BodyText"/>
              <w:jc w:val="both"/>
              <w:rPr>
                <w:rFonts w:ascii="Gill Sans MT" w:hAnsi="Gill Sans MT" w:cs="Calibri"/>
              </w:rPr>
            </w:pPr>
            <w:r w:rsidRPr="003922CA">
              <w:rPr>
                <w:rFonts w:ascii="Gill Sans MT" w:hAnsi="Gill Sans MT" w:cs="Calibri"/>
              </w:rPr>
              <w:t>S. No</w:t>
            </w:r>
          </w:p>
        </w:tc>
        <w:tc>
          <w:tcPr>
            <w:tcW w:w="1683" w:type="dxa"/>
          </w:tcPr>
          <w:p w:rsidR="00E26751" w:rsidRPr="003922CA" w:rsidRDefault="00E26751" w:rsidP="00FC68C8">
            <w:pPr>
              <w:pStyle w:val="BodyText"/>
              <w:jc w:val="both"/>
              <w:rPr>
                <w:rFonts w:ascii="Gill Sans MT" w:hAnsi="Gill Sans MT" w:cs="Calibri"/>
              </w:rPr>
            </w:pPr>
            <w:r w:rsidRPr="003922CA">
              <w:rPr>
                <w:rFonts w:ascii="Gill Sans MT" w:hAnsi="Gill Sans MT" w:cs="Calibri"/>
              </w:rPr>
              <w:t>Criteria</w:t>
            </w:r>
          </w:p>
        </w:tc>
        <w:tc>
          <w:tcPr>
            <w:tcW w:w="1170" w:type="dxa"/>
          </w:tcPr>
          <w:p w:rsidR="00E26751" w:rsidRPr="003922CA" w:rsidRDefault="00E26751" w:rsidP="00FC68C8">
            <w:pPr>
              <w:pStyle w:val="BodyText"/>
              <w:jc w:val="both"/>
              <w:rPr>
                <w:rFonts w:ascii="Gill Sans MT" w:hAnsi="Gill Sans MT" w:cs="Calibri"/>
              </w:rPr>
            </w:pPr>
            <w:r w:rsidRPr="003922CA">
              <w:rPr>
                <w:rFonts w:ascii="Gill Sans MT" w:hAnsi="Gill Sans MT" w:cs="Calibri"/>
              </w:rPr>
              <w:t xml:space="preserve">Maximum </w:t>
            </w:r>
            <w:r w:rsidR="00F1225D" w:rsidRPr="003922CA">
              <w:rPr>
                <w:rFonts w:ascii="Gill Sans MT" w:hAnsi="Gill Sans MT" w:cs="Calibri"/>
              </w:rPr>
              <w:t xml:space="preserve">Marks </w:t>
            </w:r>
          </w:p>
        </w:tc>
        <w:tc>
          <w:tcPr>
            <w:tcW w:w="4790" w:type="dxa"/>
          </w:tcPr>
          <w:p w:rsidR="00E26751" w:rsidRPr="003922CA" w:rsidRDefault="00F1225D" w:rsidP="00FC68C8">
            <w:pPr>
              <w:pStyle w:val="BodyText"/>
              <w:jc w:val="both"/>
              <w:rPr>
                <w:rFonts w:ascii="Gill Sans MT" w:hAnsi="Gill Sans MT" w:cs="Calibri"/>
              </w:rPr>
            </w:pPr>
            <w:r w:rsidRPr="003922CA">
              <w:rPr>
                <w:rFonts w:ascii="Gill Sans MT" w:hAnsi="Gill Sans MT" w:cs="Calibri"/>
              </w:rPr>
              <w:t xml:space="preserve">Criteria </w:t>
            </w:r>
          </w:p>
        </w:tc>
      </w:tr>
      <w:tr w:rsidR="00E26751" w:rsidRPr="003922CA" w:rsidTr="00B45741">
        <w:trPr>
          <w:trHeight w:val="1224"/>
        </w:trPr>
        <w:tc>
          <w:tcPr>
            <w:tcW w:w="1009" w:type="dxa"/>
            <w:vMerge w:val="restart"/>
          </w:tcPr>
          <w:p w:rsidR="00E26751" w:rsidRPr="003922CA" w:rsidRDefault="00E26751" w:rsidP="00FC68C8">
            <w:pPr>
              <w:pStyle w:val="BodyText"/>
              <w:jc w:val="both"/>
              <w:rPr>
                <w:rFonts w:ascii="Gill Sans MT" w:hAnsi="Gill Sans MT" w:cs="Calibri"/>
              </w:rPr>
            </w:pPr>
            <w:r w:rsidRPr="003922CA">
              <w:rPr>
                <w:rFonts w:ascii="Gill Sans MT" w:hAnsi="Gill Sans MT" w:cs="Calibri"/>
              </w:rPr>
              <w:t>1</w:t>
            </w:r>
          </w:p>
        </w:tc>
        <w:tc>
          <w:tcPr>
            <w:tcW w:w="1683" w:type="dxa"/>
          </w:tcPr>
          <w:p w:rsidR="00E26751" w:rsidRPr="003922CA" w:rsidRDefault="00F1225D" w:rsidP="00FC68C8">
            <w:pPr>
              <w:pStyle w:val="BodyText"/>
              <w:jc w:val="both"/>
              <w:rPr>
                <w:rFonts w:ascii="Gill Sans MT" w:hAnsi="Gill Sans MT" w:cs="Calibri"/>
              </w:rPr>
            </w:pPr>
            <w:r w:rsidRPr="003922CA">
              <w:rPr>
                <w:rFonts w:ascii="Gill Sans MT" w:hAnsi="Gill Sans MT" w:cs="Calibri"/>
              </w:rPr>
              <w:t>Project experience of the Bidder</w:t>
            </w:r>
          </w:p>
        </w:tc>
        <w:tc>
          <w:tcPr>
            <w:tcW w:w="1170" w:type="dxa"/>
            <w:vMerge w:val="restart"/>
          </w:tcPr>
          <w:p w:rsidR="00E26751" w:rsidRPr="003922CA" w:rsidRDefault="00AD36F8" w:rsidP="005466D9">
            <w:pPr>
              <w:pStyle w:val="BodyText"/>
              <w:jc w:val="both"/>
              <w:rPr>
                <w:rFonts w:ascii="Gill Sans MT" w:hAnsi="Gill Sans MT" w:cs="Calibri"/>
              </w:rPr>
            </w:pPr>
            <w:r>
              <w:rPr>
                <w:rFonts w:ascii="Gill Sans MT" w:hAnsi="Gill Sans MT" w:cs="Calibri"/>
              </w:rPr>
              <w:t>4</w:t>
            </w:r>
            <w:r w:rsidR="005466D9">
              <w:rPr>
                <w:rFonts w:ascii="Gill Sans MT" w:hAnsi="Gill Sans MT" w:cs="Calibri"/>
              </w:rPr>
              <w:t>0</w:t>
            </w:r>
          </w:p>
        </w:tc>
        <w:tc>
          <w:tcPr>
            <w:tcW w:w="4790" w:type="dxa"/>
            <w:vMerge w:val="restart"/>
          </w:tcPr>
          <w:p w:rsidR="00F1225D" w:rsidRPr="003922CA" w:rsidRDefault="00F1225D" w:rsidP="00FC68C8">
            <w:pPr>
              <w:pStyle w:val="BodyText"/>
              <w:jc w:val="both"/>
              <w:rPr>
                <w:rFonts w:ascii="Gill Sans MT" w:hAnsi="Gill Sans MT" w:cs="Calibri"/>
              </w:rPr>
            </w:pPr>
            <w:r w:rsidRPr="003922CA">
              <w:rPr>
                <w:rFonts w:ascii="Gill Sans MT" w:hAnsi="Gill Sans MT" w:cs="Calibri"/>
              </w:rPr>
              <w:t xml:space="preserve">1: More than </w:t>
            </w:r>
            <w:r w:rsidR="003922CA">
              <w:rPr>
                <w:rFonts w:ascii="Gill Sans MT" w:hAnsi="Gill Sans MT" w:cs="Calibri"/>
              </w:rPr>
              <w:t>5</w:t>
            </w:r>
            <w:r w:rsidRPr="003922CA">
              <w:rPr>
                <w:rFonts w:ascii="Gill Sans MT" w:hAnsi="Gill Sans MT" w:cs="Calibri"/>
              </w:rPr>
              <w:t xml:space="preserve"> years of operations in India. Self-certificate on company's letter head duly signed by authorized signatory. (</w:t>
            </w:r>
            <w:r w:rsidR="00AD36F8">
              <w:rPr>
                <w:rFonts w:ascii="Gill Sans MT" w:hAnsi="Gill Sans MT" w:cs="Calibri"/>
              </w:rPr>
              <w:t>10</w:t>
            </w:r>
            <w:r w:rsidRPr="003922CA">
              <w:rPr>
                <w:rFonts w:ascii="Gill Sans MT" w:hAnsi="Gill Sans MT" w:cs="Calibri"/>
              </w:rPr>
              <w:t xml:space="preserve"> Marks)</w:t>
            </w:r>
          </w:p>
          <w:p w:rsidR="00F1225D" w:rsidRPr="003922CA" w:rsidRDefault="00F1225D" w:rsidP="00FC68C8">
            <w:pPr>
              <w:pStyle w:val="BodyText"/>
              <w:jc w:val="both"/>
              <w:rPr>
                <w:rFonts w:ascii="Gill Sans MT" w:hAnsi="Gill Sans MT" w:cs="Calibri"/>
              </w:rPr>
            </w:pPr>
            <w:r w:rsidRPr="003922CA">
              <w:rPr>
                <w:rFonts w:ascii="Gill Sans MT" w:hAnsi="Gill Sans MT" w:cs="Calibri"/>
              </w:rPr>
              <w:t>2: Average annual turnover of bidder should not be less than Rs.</w:t>
            </w:r>
            <w:r w:rsidR="00AD025B" w:rsidRPr="003922CA">
              <w:rPr>
                <w:rFonts w:ascii="Gill Sans MT" w:hAnsi="Gill Sans MT" w:cs="Calibri"/>
              </w:rPr>
              <w:t xml:space="preserve"> </w:t>
            </w:r>
            <w:r w:rsidR="005466D9">
              <w:rPr>
                <w:rFonts w:ascii="Gill Sans MT" w:hAnsi="Gill Sans MT" w:cs="Calibri"/>
              </w:rPr>
              <w:t>70 Lakh</w:t>
            </w:r>
            <w:r w:rsidRPr="003922CA">
              <w:rPr>
                <w:rFonts w:ascii="Gill Sans MT" w:hAnsi="Gill Sans MT" w:cs="Calibri"/>
              </w:rPr>
              <w:t xml:space="preserve"> </w:t>
            </w:r>
            <w:r w:rsidR="005466D9">
              <w:rPr>
                <w:rFonts w:ascii="Gill Sans MT" w:hAnsi="Gill Sans MT" w:cs="Calibri"/>
              </w:rPr>
              <w:t xml:space="preserve">during </w:t>
            </w:r>
            <w:r w:rsidRPr="003922CA">
              <w:rPr>
                <w:rFonts w:ascii="Gill Sans MT" w:hAnsi="Gill Sans MT" w:cs="Calibri"/>
              </w:rPr>
              <w:t>the last three financial years ending on 31st March 2018, A certificate from Chartered Accountant to this effect to be subm</w:t>
            </w:r>
            <w:r w:rsidR="00FC68C8">
              <w:rPr>
                <w:rFonts w:ascii="Gill Sans MT" w:hAnsi="Gill Sans MT" w:cs="Calibri"/>
              </w:rPr>
              <w:t>itted with Technical Proposal (</w:t>
            </w:r>
            <w:r w:rsidR="00AD36F8">
              <w:rPr>
                <w:rFonts w:ascii="Gill Sans MT" w:hAnsi="Gill Sans MT" w:cs="Calibri"/>
              </w:rPr>
              <w:t>15</w:t>
            </w:r>
            <w:r w:rsidRPr="003922CA">
              <w:rPr>
                <w:rFonts w:ascii="Gill Sans MT" w:hAnsi="Gill Sans MT" w:cs="Calibri"/>
              </w:rPr>
              <w:t xml:space="preserve"> Marks)</w:t>
            </w:r>
            <w:r w:rsidR="00AD36F8">
              <w:rPr>
                <w:rFonts w:ascii="Gill Sans MT" w:hAnsi="Gill Sans MT" w:cs="Calibri"/>
              </w:rPr>
              <w:t xml:space="preserve">(5 for Turnover </w:t>
            </w:r>
            <w:proofErr w:type="spellStart"/>
            <w:r w:rsidR="00AD36F8">
              <w:rPr>
                <w:rFonts w:ascii="Gill Sans MT" w:hAnsi="Gill Sans MT" w:cs="Calibri"/>
              </w:rPr>
              <w:t>upto</w:t>
            </w:r>
            <w:proofErr w:type="spellEnd"/>
            <w:r w:rsidR="00AD36F8">
              <w:rPr>
                <w:rFonts w:ascii="Gill Sans MT" w:hAnsi="Gill Sans MT" w:cs="Calibri"/>
              </w:rPr>
              <w:t xml:space="preserve"> 70 Lakh) (Additional of 5 marks for every additional 35Lakh Turnover)</w:t>
            </w:r>
          </w:p>
          <w:p w:rsidR="00E26751" w:rsidRPr="00D43E27" w:rsidRDefault="00F1225D" w:rsidP="00AD36F8">
            <w:pPr>
              <w:pStyle w:val="BodyText"/>
              <w:jc w:val="both"/>
              <w:rPr>
                <w:rFonts w:ascii="Gill Sans MT" w:hAnsi="Gill Sans MT" w:cs="Calibri"/>
              </w:rPr>
            </w:pPr>
            <w:r w:rsidRPr="003922CA">
              <w:rPr>
                <w:rFonts w:ascii="Gill Sans MT" w:hAnsi="Gill Sans MT" w:cs="Calibri"/>
              </w:rPr>
              <w:t xml:space="preserve">3: Bidder should have experience of conducting startup events such as </w:t>
            </w:r>
            <w:proofErr w:type="spellStart"/>
            <w:r w:rsidRPr="003922CA">
              <w:rPr>
                <w:rFonts w:ascii="Gill Sans MT" w:hAnsi="Gill Sans MT" w:cs="Calibri"/>
              </w:rPr>
              <w:t>hackathon</w:t>
            </w:r>
            <w:proofErr w:type="spellEnd"/>
            <w:r w:rsidRPr="003922CA">
              <w:rPr>
                <w:rFonts w:ascii="Gill Sans MT" w:hAnsi="Gill Sans MT" w:cs="Calibri"/>
              </w:rPr>
              <w:t xml:space="preserve"> or setting</w:t>
            </w:r>
            <w:r w:rsidR="00AD4453">
              <w:rPr>
                <w:rFonts w:ascii="Gill Sans MT" w:hAnsi="Gill Sans MT" w:cs="Calibri"/>
              </w:rPr>
              <w:t xml:space="preserve"> up Incubation Center in India. </w:t>
            </w:r>
            <w:r w:rsidRPr="003922CA">
              <w:rPr>
                <w:rFonts w:ascii="Gill Sans MT" w:hAnsi="Gill Sans MT" w:cs="Calibri"/>
              </w:rPr>
              <w:t>Bidder is required to submit self-declaration and othe</w:t>
            </w:r>
            <w:r w:rsidR="00B27762" w:rsidRPr="003922CA">
              <w:rPr>
                <w:rFonts w:ascii="Gill Sans MT" w:hAnsi="Gill Sans MT" w:cs="Calibri"/>
              </w:rPr>
              <w:t>r required relevant documents. (</w:t>
            </w:r>
            <w:r w:rsidR="00AD36F8">
              <w:rPr>
                <w:rFonts w:ascii="Gill Sans MT" w:hAnsi="Gill Sans MT" w:cs="Calibri"/>
              </w:rPr>
              <w:t>1</w:t>
            </w:r>
            <w:r w:rsidR="00D43E27">
              <w:rPr>
                <w:rFonts w:ascii="Gill Sans MT" w:hAnsi="Gill Sans MT" w:cs="Calibri"/>
              </w:rPr>
              <w:t>5</w:t>
            </w:r>
            <w:r w:rsidRPr="003922CA">
              <w:rPr>
                <w:rFonts w:ascii="Gill Sans MT" w:hAnsi="Gill Sans MT" w:cs="Calibri"/>
              </w:rPr>
              <w:t xml:space="preserve"> Marks</w:t>
            </w:r>
            <w:r w:rsidR="00AD36F8">
              <w:rPr>
                <w:rFonts w:ascii="Gill Sans MT" w:hAnsi="Gill Sans MT" w:cs="Calibri"/>
              </w:rPr>
              <w:t xml:space="preserve"> max) 5 marks</w:t>
            </w:r>
            <w:r w:rsidR="00D43E27">
              <w:rPr>
                <w:rFonts w:ascii="Gill Sans MT" w:hAnsi="Gill Sans MT" w:cs="Calibri"/>
              </w:rPr>
              <w:t xml:space="preserve"> for each such event</w:t>
            </w:r>
            <w:r w:rsidR="00AD36F8">
              <w:rPr>
                <w:rFonts w:ascii="Gill Sans MT" w:hAnsi="Gill Sans MT" w:cs="Calibri"/>
              </w:rPr>
              <w:t xml:space="preserve"> with minimum participants of 75 Teams</w:t>
            </w:r>
            <w:r w:rsidRPr="003922CA">
              <w:rPr>
                <w:rFonts w:ascii="Gill Sans MT" w:hAnsi="Gill Sans MT" w:cs="Calibri"/>
              </w:rPr>
              <w:t>).</w:t>
            </w:r>
          </w:p>
        </w:tc>
      </w:tr>
      <w:tr w:rsidR="00F1225D" w:rsidRPr="003922CA" w:rsidTr="00D43E27">
        <w:trPr>
          <w:trHeight w:val="3543"/>
        </w:trPr>
        <w:tc>
          <w:tcPr>
            <w:tcW w:w="1009" w:type="dxa"/>
            <w:vMerge/>
          </w:tcPr>
          <w:p w:rsidR="00F1225D" w:rsidRPr="003922CA" w:rsidRDefault="00F1225D" w:rsidP="00FC68C8">
            <w:pPr>
              <w:pStyle w:val="BodyText"/>
              <w:jc w:val="both"/>
              <w:rPr>
                <w:rFonts w:ascii="Gill Sans MT" w:hAnsi="Gill Sans MT" w:cs="Calibri"/>
              </w:rPr>
            </w:pPr>
          </w:p>
        </w:tc>
        <w:tc>
          <w:tcPr>
            <w:tcW w:w="1683" w:type="dxa"/>
          </w:tcPr>
          <w:p w:rsidR="00F1225D" w:rsidRPr="003922CA" w:rsidRDefault="00F1225D" w:rsidP="00FC68C8">
            <w:pPr>
              <w:pStyle w:val="BodyText"/>
              <w:jc w:val="both"/>
              <w:rPr>
                <w:rFonts w:ascii="Gill Sans MT" w:hAnsi="Gill Sans MT" w:cs="Calibri"/>
              </w:rPr>
            </w:pPr>
          </w:p>
        </w:tc>
        <w:tc>
          <w:tcPr>
            <w:tcW w:w="1170" w:type="dxa"/>
            <w:vMerge/>
          </w:tcPr>
          <w:p w:rsidR="00F1225D" w:rsidRPr="003922CA" w:rsidRDefault="00F1225D" w:rsidP="00FC68C8">
            <w:pPr>
              <w:pStyle w:val="BodyText"/>
              <w:jc w:val="both"/>
              <w:rPr>
                <w:rFonts w:ascii="Gill Sans MT" w:hAnsi="Gill Sans MT" w:cs="Calibri"/>
              </w:rPr>
            </w:pPr>
          </w:p>
        </w:tc>
        <w:tc>
          <w:tcPr>
            <w:tcW w:w="4790" w:type="dxa"/>
            <w:vMerge/>
          </w:tcPr>
          <w:p w:rsidR="00F1225D" w:rsidRPr="003922CA" w:rsidRDefault="00F1225D" w:rsidP="00FC68C8">
            <w:pPr>
              <w:pStyle w:val="BodyText"/>
              <w:jc w:val="both"/>
              <w:rPr>
                <w:rFonts w:ascii="Gill Sans MT" w:hAnsi="Gill Sans MT" w:cs="Calibri"/>
              </w:rPr>
            </w:pPr>
          </w:p>
        </w:tc>
      </w:tr>
      <w:tr w:rsidR="00E26751" w:rsidRPr="003922CA" w:rsidTr="00B45741">
        <w:tc>
          <w:tcPr>
            <w:tcW w:w="1009" w:type="dxa"/>
          </w:tcPr>
          <w:p w:rsidR="00E26751" w:rsidRPr="003922CA" w:rsidRDefault="00E26751" w:rsidP="00FC68C8">
            <w:pPr>
              <w:pStyle w:val="BodyText"/>
              <w:jc w:val="both"/>
              <w:rPr>
                <w:rFonts w:ascii="Gill Sans MT" w:hAnsi="Gill Sans MT" w:cs="Calibri"/>
              </w:rPr>
            </w:pPr>
            <w:r w:rsidRPr="003922CA">
              <w:rPr>
                <w:rFonts w:ascii="Gill Sans MT" w:hAnsi="Gill Sans MT" w:cs="Calibri"/>
              </w:rPr>
              <w:t>2</w:t>
            </w:r>
          </w:p>
        </w:tc>
        <w:tc>
          <w:tcPr>
            <w:tcW w:w="1683" w:type="dxa"/>
          </w:tcPr>
          <w:p w:rsidR="00140BBF" w:rsidRPr="003922CA" w:rsidRDefault="00F1225D" w:rsidP="00FC68C8">
            <w:pPr>
              <w:pStyle w:val="BodyText"/>
              <w:jc w:val="both"/>
              <w:rPr>
                <w:rFonts w:ascii="Gill Sans MT" w:hAnsi="Gill Sans MT" w:cs="Calibri"/>
              </w:rPr>
            </w:pPr>
            <w:r w:rsidRPr="003922CA">
              <w:rPr>
                <w:rFonts w:ascii="Gill Sans MT" w:hAnsi="Gill Sans MT" w:cs="Calibri"/>
              </w:rPr>
              <w:t>Understanding, proposed methodology and work plan</w:t>
            </w:r>
          </w:p>
        </w:tc>
        <w:tc>
          <w:tcPr>
            <w:tcW w:w="1170" w:type="dxa"/>
          </w:tcPr>
          <w:p w:rsidR="00E26751" w:rsidRPr="003922CA" w:rsidRDefault="00AD36F8" w:rsidP="005466D9">
            <w:pPr>
              <w:pStyle w:val="BodyText"/>
              <w:jc w:val="both"/>
              <w:rPr>
                <w:rFonts w:ascii="Gill Sans MT" w:hAnsi="Gill Sans MT" w:cs="Calibri"/>
              </w:rPr>
            </w:pPr>
            <w:r>
              <w:rPr>
                <w:rFonts w:ascii="Gill Sans MT" w:hAnsi="Gill Sans MT" w:cs="Calibri"/>
              </w:rPr>
              <w:t>4</w:t>
            </w:r>
            <w:r w:rsidR="005E54AC">
              <w:rPr>
                <w:rFonts w:ascii="Gill Sans MT" w:hAnsi="Gill Sans MT" w:cs="Calibri"/>
              </w:rPr>
              <w:t>0</w:t>
            </w:r>
          </w:p>
        </w:tc>
        <w:tc>
          <w:tcPr>
            <w:tcW w:w="4790" w:type="dxa"/>
          </w:tcPr>
          <w:p w:rsidR="00B45741" w:rsidRPr="003922CA" w:rsidRDefault="00B45741" w:rsidP="00FC68C8">
            <w:pPr>
              <w:pStyle w:val="BodyText"/>
              <w:jc w:val="both"/>
              <w:rPr>
                <w:rFonts w:ascii="Gill Sans MT" w:hAnsi="Gill Sans MT" w:cs="Calibri"/>
              </w:rPr>
            </w:pPr>
            <w:r w:rsidRPr="003922CA">
              <w:rPr>
                <w:rFonts w:ascii="Gill Sans MT" w:hAnsi="Gill Sans MT" w:cs="Calibri"/>
              </w:rPr>
              <w:t>Evaluation will be based on the quality of submissions and relevance to RFP.</w:t>
            </w:r>
          </w:p>
          <w:p w:rsidR="00E26751" w:rsidRPr="003922CA" w:rsidRDefault="00B45741" w:rsidP="00D43E27">
            <w:pPr>
              <w:pStyle w:val="BodyText"/>
              <w:jc w:val="both"/>
              <w:rPr>
                <w:rFonts w:ascii="Gill Sans MT" w:hAnsi="Gill Sans MT" w:cs="Calibri"/>
              </w:rPr>
            </w:pPr>
            <w:r w:rsidRPr="003922CA">
              <w:rPr>
                <w:rFonts w:ascii="Gill Sans MT" w:hAnsi="Gill Sans MT" w:cs="Calibri"/>
              </w:rPr>
              <w:t>Approach</w:t>
            </w:r>
            <w:r w:rsidR="00D43E27">
              <w:rPr>
                <w:rFonts w:ascii="Gill Sans MT" w:hAnsi="Gill Sans MT" w:cs="Calibri"/>
              </w:rPr>
              <w:t xml:space="preserve"> (10 Marks)</w:t>
            </w:r>
            <w:r w:rsidRPr="003922CA">
              <w:rPr>
                <w:rFonts w:ascii="Gill Sans MT" w:hAnsi="Gill Sans MT" w:cs="Calibri"/>
              </w:rPr>
              <w:t xml:space="preserve"> and Methodology</w:t>
            </w:r>
            <w:r w:rsidR="00D43E27">
              <w:rPr>
                <w:rFonts w:ascii="Gill Sans MT" w:hAnsi="Gill Sans MT" w:cs="Calibri"/>
              </w:rPr>
              <w:t xml:space="preserve"> (10 Marks)</w:t>
            </w:r>
            <w:r w:rsidRPr="003922CA">
              <w:rPr>
                <w:rFonts w:ascii="Gill Sans MT" w:hAnsi="Gill Sans MT" w:cs="Calibri"/>
              </w:rPr>
              <w:t xml:space="preserve"> along with detailed work plan</w:t>
            </w:r>
            <w:r w:rsidR="00D43E27">
              <w:rPr>
                <w:rFonts w:ascii="Gill Sans MT" w:hAnsi="Gill Sans MT" w:cs="Calibri"/>
              </w:rPr>
              <w:t xml:space="preserve"> for 24 </w:t>
            </w:r>
            <w:r w:rsidR="00AD36F8">
              <w:rPr>
                <w:rFonts w:ascii="Gill Sans MT" w:hAnsi="Gill Sans MT" w:cs="Calibri"/>
              </w:rPr>
              <w:lastRenderedPageBreak/>
              <w:t>Months (2</w:t>
            </w:r>
            <w:r w:rsidR="00D43E27">
              <w:rPr>
                <w:rFonts w:ascii="Gill Sans MT" w:hAnsi="Gill Sans MT" w:cs="Calibri"/>
              </w:rPr>
              <w:t xml:space="preserve">0 Marks) </w:t>
            </w:r>
            <w:r w:rsidRPr="003922CA">
              <w:rPr>
                <w:rFonts w:ascii="Gill Sans MT" w:hAnsi="Gill Sans MT" w:cs="Calibri"/>
              </w:rPr>
              <w:t>for the appointed consultant</w:t>
            </w:r>
          </w:p>
        </w:tc>
      </w:tr>
      <w:tr w:rsidR="00E26751" w:rsidRPr="003922CA" w:rsidTr="00D43E27">
        <w:trPr>
          <w:trHeight w:val="1307"/>
        </w:trPr>
        <w:tc>
          <w:tcPr>
            <w:tcW w:w="1009" w:type="dxa"/>
          </w:tcPr>
          <w:p w:rsidR="00E26751" w:rsidRPr="003922CA" w:rsidRDefault="00E26751" w:rsidP="00FC68C8">
            <w:pPr>
              <w:pStyle w:val="BodyText"/>
              <w:jc w:val="both"/>
              <w:rPr>
                <w:rFonts w:ascii="Gill Sans MT" w:hAnsi="Gill Sans MT" w:cs="Calibri"/>
              </w:rPr>
            </w:pPr>
            <w:r w:rsidRPr="003922CA">
              <w:rPr>
                <w:rFonts w:ascii="Gill Sans MT" w:hAnsi="Gill Sans MT" w:cs="Calibri"/>
              </w:rPr>
              <w:lastRenderedPageBreak/>
              <w:t>3</w:t>
            </w:r>
          </w:p>
        </w:tc>
        <w:tc>
          <w:tcPr>
            <w:tcW w:w="1683" w:type="dxa"/>
          </w:tcPr>
          <w:p w:rsidR="00E26751" w:rsidRPr="003922CA" w:rsidRDefault="00B45741" w:rsidP="00FC68C8">
            <w:pPr>
              <w:pStyle w:val="BodyText"/>
              <w:jc w:val="both"/>
              <w:rPr>
                <w:rFonts w:ascii="Gill Sans MT" w:hAnsi="Gill Sans MT" w:cs="Calibri"/>
              </w:rPr>
            </w:pPr>
            <w:r w:rsidRPr="003922CA">
              <w:rPr>
                <w:rFonts w:ascii="Gill Sans MT" w:hAnsi="Gill Sans MT" w:cs="Calibri"/>
              </w:rPr>
              <w:t>Relevant Experience of the Key Personnel</w:t>
            </w:r>
          </w:p>
        </w:tc>
        <w:tc>
          <w:tcPr>
            <w:tcW w:w="1170" w:type="dxa"/>
          </w:tcPr>
          <w:p w:rsidR="00E26751" w:rsidRPr="003922CA" w:rsidRDefault="005466D9" w:rsidP="005466D9">
            <w:pPr>
              <w:pStyle w:val="BodyText"/>
              <w:jc w:val="both"/>
              <w:rPr>
                <w:rFonts w:ascii="Gill Sans MT" w:hAnsi="Gill Sans MT" w:cs="Calibri"/>
              </w:rPr>
            </w:pPr>
            <w:r>
              <w:rPr>
                <w:rFonts w:ascii="Gill Sans MT" w:hAnsi="Gill Sans MT" w:cs="Calibri"/>
              </w:rPr>
              <w:t>20</w:t>
            </w:r>
          </w:p>
        </w:tc>
        <w:tc>
          <w:tcPr>
            <w:tcW w:w="4790" w:type="dxa"/>
          </w:tcPr>
          <w:p w:rsidR="00B45741" w:rsidRPr="003922CA" w:rsidRDefault="003922CA" w:rsidP="00FC68C8">
            <w:pPr>
              <w:pStyle w:val="BodyText"/>
              <w:jc w:val="both"/>
              <w:rPr>
                <w:rFonts w:ascii="Gill Sans MT" w:hAnsi="Gill Sans MT" w:cs="Calibri"/>
              </w:rPr>
            </w:pPr>
            <w:r>
              <w:rPr>
                <w:rFonts w:ascii="Gill Sans MT" w:hAnsi="Gill Sans MT" w:cs="Calibri"/>
              </w:rPr>
              <w:t>5</w:t>
            </w:r>
            <w:r w:rsidR="00B45741" w:rsidRPr="003922CA">
              <w:rPr>
                <w:rFonts w:ascii="Gill Sans MT" w:hAnsi="Gill Sans MT" w:cs="Calibri"/>
              </w:rPr>
              <w:t>0% for meeting the qualification,</w:t>
            </w:r>
          </w:p>
          <w:p w:rsidR="00B45741" w:rsidRPr="003922CA" w:rsidRDefault="003922CA" w:rsidP="00FC68C8">
            <w:pPr>
              <w:pStyle w:val="BodyText"/>
              <w:jc w:val="both"/>
              <w:rPr>
                <w:rFonts w:ascii="Gill Sans MT" w:hAnsi="Gill Sans MT" w:cs="Calibri"/>
              </w:rPr>
            </w:pPr>
            <w:r>
              <w:rPr>
                <w:rFonts w:ascii="Gill Sans MT" w:hAnsi="Gill Sans MT" w:cs="Calibri"/>
              </w:rPr>
              <w:t>1</w:t>
            </w:r>
            <w:r w:rsidR="00B45741" w:rsidRPr="003922CA">
              <w:rPr>
                <w:rFonts w:ascii="Gill Sans MT" w:hAnsi="Gill Sans MT" w:cs="Calibri"/>
              </w:rPr>
              <w:t>0% for additional qualification / certification,</w:t>
            </w:r>
          </w:p>
          <w:p w:rsidR="00E26751" w:rsidRPr="003922CA" w:rsidRDefault="003922CA" w:rsidP="00FC68C8">
            <w:pPr>
              <w:pStyle w:val="BodyText"/>
              <w:jc w:val="both"/>
              <w:rPr>
                <w:rFonts w:ascii="Gill Sans MT" w:hAnsi="Gill Sans MT" w:cs="Calibri"/>
              </w:rPr>
            </w:pPr>
            <w:r>
              <w:rPr>
                <w:rFonts w:ascii="Gill Sans MT" w:hAnsi="Gill Sans MT" w:cs="Calibri"/>
              </w:rPr>
              <w:t>4</w:t>
            </w:r>
            <w:r w:rsidR="00B45741" w:rsidRPr="003922CA">
              <w:rPr>
                <w:rFonts w:ascii="Gill Sans MT" w:hAnsi="Gill Sans MT" w:cs="Calibri"/>
              </w:rPr>
              <w:t xml:space="preserve">0% for </w:t>
            </w:r>
            <w:r>
              <w:rPr>
                <w:rFonts w:ascii="Gill Sans MT" w:hAnsi="Gill Sans MT" w:cs="Calibri"/>
              </w:rPr>
              <w:t xml:space="preserve">startup </w:t>
            </w:r>
            <w:r w:rsidR="00B45741" w:rsidRPr="003922CA">
              <w:rPr>
                <w:rFonts w:ascii="Gill Sans MT" w:hAnsi="Gill Sans MT" w:cs="Calibri"/>
              </w:rPr>
              <w:t>industry experience</w:t>
            </w:r>
          </w:p>
        </w:tc>
      </w:tr>
    </w:tbl>
    <w:p w:rsidR="00807DBF" w:rsidRPr="003922CA" w:rsidRDefault="00807DBF" w:rsidP="00FC68C8">
      <w:pPr>
        <w:pStyle w:val="BodyText"/>
        <w:numPr>
          <w:ilvl w:val="0"/>
          <w:numId w:val="8"/>
        </w:numPr>
        <w:jc w:val="both"/>
        <w:rPr>
          <w:rFonts w:ascii="Gill Sans MT" w:hAnsi="Gill Sans MT" w:cs="Calibri"/>
        </w:rPr>
      </w:pPr>
      <w:r w:rsidRPr="003922CA">
        <w:rPr>
          <w:rFonts w:ascii="Gill Sans MT" w:hAnsi="Gill Sans MT" w:cs="Calibri"/>
        </w:rPr>
        <w:t>Commercial Bid Opening: The Commercial proposal of all bidders shortlisted under Technical evaluation will be opened. However, department will not bind itself to accept the lowest commercial or any commercial and reserves the right to accept any proposal, whole, or in part. Proposal with a lowest quote shall be considered as most responsive bidder, and it may be called for negotiation, if required. Department’s decision with respect to evaluation methodology and short-listing of bidders will be final and no claims whatsoever in this respect will be entertained.</w:t>
      </w:r>
      <w:r w:rsidR="00140BBF" w:rsidRPr="003922CA">
        <w:rPr>
          <w:rFonts w:ascii="Gill Sans MT" w:hAnsi="Gill Sans MT" w:cs="Calibri"/>
        </w:rPr>
        <w:t xml:space="preserve"> </w:t>
      </w:r>
      <w:r w:rsidRPr="003922CA">
        <w:rPr>
          <w:rFonts w:ascii="Gill Sans MT" w:hAnsi="Gill Sans MT" w:cs="Calibri"/>
        </w:rPr>
        <w:t xml:space="preserve">Evaluation to be done on QCBS system with following formula – </w:t>
      </w:r>
      <w:r w:rsidR="00140BBF" w:rsidRPr="003922CA">
        <w:rPr>
          <w:rFonts w:ascii="Gill Sans MT" w:hAnsi="Gill Sans MT" w:cs="Calibri"/>
        </w:rPr>
        <w:t xml:space="preserve"> </w:t>
      </w:r>
      <w:r w:rsidR="0032755B" w:rsidRPr="003922CA">
        <w:rPr>
          <w:rFonts w:ascii="Gill Sans MT" w:hAnsi="Gill Sans MT" w:cs="Calibri"/>
        </w:rPr>
        <w:t xml:space="preserve">0.8 * </w:t>
      </w:r>
      <w:proofErr w:type="spellStart"/>
      <w:r w:rsidR="0032755B" w:rsidRPr="003922CA">
        <w:rPr>
          <w:rFonts w:ascii="Gill Sans MT" w:hAnsi="Gill Sans MT" w:cs="Calibri"/>
        </w:rPr>
        <w:t>Tx</w:t>
      </w:r>
      <w:proofErr w:type="spellEnd"/>
      <w:r w:rsidR="0032755B" w:rsidRPr="003922CA">
        <w:rPr>
          <w:rFonts w:ascii="Gill Sans MT" w:hAnsi="Gill Sans MT" w:cs="Calibri"/>
        </w:rPr>
        <w:t xml:space="preserve"> + 0.2 * </w:t>
      </w:r>
      <w:proofErr w:type="spellStart"/>
      <w:r w:rsidR="0032755B" w:rsidRPr="003922CA">
        <w:rPr>
          <w:rFonts w:ascii="Gill Sans MT" w:hAnsi="Gill Sans MT" w:cs="Calibri"/>
        </w:rPr>
        <w:t>Fx</w:t>
      </w:r>
      <w:proofErr w:type="spellEnd"/>
      <w:r w:rsidR="0032755B" w:rsidRPr="003922CA">
        <w:rPr>
          <w:rFonts w:ascii="Gill Sans MT" w:hAnsi="Gill Sans MT" w:cs="Calibri"/>
        </w:rPr>
        <w:t xml:space="preserve"> = Final Score </w:t>
      </w:r>
    </w:p>
    <w:p w:rsidR="00807DBF" w:rsidRPr="003922CA" w:rsidRDefault="00807DBF" w:rsidP="00FC68C8">
      <w:pPr>
        <w:jc w:val="both"/>
        <w:rPr>
          <w:rFonts w:ascii="Gill Sans MT" w:hAnsi="Gill Sans MT" w:cs="Calibri"/>
        </w:rPr>
      </w:pPr>
    </w:p>
    <w:p w:rsidR="00456752" w:rsidRPr="00D43E27" w:rsidRDefault="008A0275" w:rsidP="00FC68C8">
      <w:pPr>
        <w:pStyle w:val="Heading1"/>
        <w:numPr>
          <w:ilvl w:val="0"/>
          <w:numId w:val="6"/>
        </w:numPr>
        <w:jc w:val="both"/>
        <w:rPr>
          <w:rFonts w:ascii="Gill Sans MT" w:hAnsi="Gill Sans MT" w:cs="Calibri"/>
          <w:b/>
          <w:sz w:val="24"/>
        </w:rPr>
      </w:pPr>
      <w:bookmarkStart w:id="33" w:name="_Toc487805007"/>
      <w:bookmarkStart w:id="34" w:name="_Toc8727351"/>
      <w:r w:rsidRPr="003922CA">
        <w:rPr>
          <w:rFonts w:ascii="Gill Sans MT" w:hAnsi="Gill Sans MT" w:cs="Calibri"/>
          <w:b/>
          <w:sz w:val="24"/>
        </w:rPr>
        <w:t>Performance Bank Guarantee</w:t>
      </w:r>
      <w:bookmarkEnd w:id="33"/>
      <w:bookmarkEnd w:id="34"/>
    </w:p>
    <w:p w:rsidR="008A0275" w:rsidRPr="003922CA" w:rsidRDefault="008A0275" w:rsidP="00FC68C8">
      <w:pPr>
        <w:pStyle w:val="BodyText"/>
        <w:jc w:val="both"/>
        <w:rPr>
          <w:rFonts w:ascii="Gill Sans MT" w:hAnsi="Gill Sans MT" w:cs="Calibri"/>
        </w:rPr>
      </w:pPr>
      <w:r w:rsidRPr="003922CA">
        <w:rPr>
          <w:rFonts w:ascii="Gill Sans MT" w:hAnsi="Gill Sans MT" w:cs="Calibri"/>
        </w:rPr>
        <w:t xml:space="preserve">The successful Bidder at own expense shall deposit with </w:t>
      </w:r>
      <w:r w:rsidR="000A6FDB" w:rsidRPr="003922CA">
        <w:rPr>
          <w:rFonts w:ascii="Gill Sans MT" w:hAnsi="Gill Sans MT" w:cs="Calibri"/>
        </w:rPr>
        <w:t>department</w:t>
      </w:r>
      <w:r w:rsidRPr="003922CA">
        <w:rPr>
          <w:rFonts w:ascii="Gill Sans MT" w:hAnsi="Gill Sans MT" w:cs="Calibri"/>
        </w:rPr>
        <w:t xml:space="preserve">, within 15 (fifteen) days after the receipt of notification of award of the Contract (Letter of Award) from </w:t>
      </w:r>
      <w:r w:rsidR="000A6FDB" w:rsidRPr="003922CA">
        <w:rPr>
          <w:rFonts w:ascii="Gill Sans MT" w:hAnsi="Gill Sans MT" w:cs="Calibri"/>
        </w:rPr>
        <w:t>department</w:t>
      </w:r>
      <w:r w:rsidRPr="003922CA">
        <w:rPr>
          <w:rFonts w:ascii="Gill Sans MT" w:hAnsi="Gill Sans MT" w:cs="Calibri"/>
        </w:rPr>
        <w:t xml:space="preserve">, an unconditional and irrevocable Performance Bank Guarantee (PBG) from a Nationalized/Scheduled Commercial Bank acceptable to </w:t>
      </w:r>
      <w:r w:rsidR="000A6FDB" w:rsidRPr="003922CA">
        <w:rPr>
          <w:rFonts w:ascii="Gill Sans MT" w:hAnsi="Gill Sans MT" w:cs="Calibri"/>
        </w:rPr>
        <w:t>department</w:t>
      </w:r>
      <w:r w:rsidRPr="003922CA">
        <w:rPr>
          <w:rFonts w:ascii="Gill Sans MT" w:hAnsi="Gill Sans MT" w:cs="Calibri"/>
        </w:rPr>
        <w:t xml:space="preserve">, payable on demand, for the due performance and fulfillment of the Agreement by the Bidder. </w:t>
      </w:r>
    </w:p>
    <w:p w:rsidR="008A0275" w:rsidRPr="003922CA" w:rsidRDefault="008A0275" w:rsidP="00FC68C8">
      <w:pPr>
        <w:pStyle w:val="BodyText"/>
        <w:jc w:val="both"/>
        <w:rPr>
          <w:rFonts w:ascii="Gill Sans MT" w:hAnsi="Gill Sans MT" w:cs="Calibri"/>
        </w:rPr>
      </w:pPr>
      <w:r w:rsidRPr="003922CA">
        <w:rPr>
          <w:rFonts w:ascii="Gill Sans MT" w:hAnsi="Gill Sans MT" w:cs="Calibri"/>
        </w:rPr>
        <w:t>The Performance Bank Guarantee may be sub</w:t>
      </w:r>
      <w:r w:rsidR="00456752" w:rsidRPr="003922CA">
        <w:rPr>
          <w:rFonts w:ascii="Gill Sans MT" w:hAnsi="Gill Sans MT" w:cs="Calibri"/>
        </w:rPr>
        <w:t>mitted as Demand Draft / Banker’</w:t>
      </w:r>
      <w:r w:rsidRPr="003922CA">
        <w:rPr>
          <w:rFonts w:ascii="Gill Sans MT" w:hAnsi="Gill Sans MT" w:cs="Calibri"/>
        </w:rPr>
        <w:t xml:space="preserve">s </w:t>
      </w:r>
      <w:proofErr w:type="spellStart"/>
      <w:r w:rsidRPr="003922CA">
        <w:rPr>
          <w:rFonts w:ascii="Gill Sans MT" w:hAnsi="Gill Sans MT" w:cs="Calibri"/>
        </w:rPr>
        <w:t>Cheque</w:t>
      </w:r>
      <w:proofErr w:type="spellEnd"/>
      <w:r w:rsidRPr="003922CA">
        <w:rPr>
          <w:rFonts w:ascii="Gill Sans MT" w:hAnsi="Gill Sans MT" w:cs="Calibri"/>
        </w:rPr>
        <w:t xml:space="preserve"> / Bank guarantee from a Nationalized/Scheduled Commercial Bank. </w:t>
      </w:r>
    </w:p>
    <w:p w:rsidR="008A0275" w:rsidRPr="003922CA" w:rsidRDefault="008A0275" w:rsidP="00FC68C8">
      <w:pPr>
        <w:pStyle w:val="BodyText"/>
        <w:jc w:val="both"/>
        <w:rPr>
          <w:rFonts w:ascii="Gill Sans MT" w:hAnsi="Gill Sans MT" w:cs="Calibri"/>
        </w:rPr>
      </w:pPr>
      <w:r w:rsidRPr="003922CA">
        <w:rPr>
          <w:rFonts w:ascii="Gill Sans MT" w:hAnsi="Gill Sans MT" w:cs="Calibri"/>
        </w:rPr>
        <w:t xml:space="preserve">This Performance Bank Guarantee shall be for an amount equivalent to 5% of Total Project Cost. All incidental charges whatsoever such as premium, commission etc., with respect to the Performance Guarantee shall be borne by the Bidder. The Performance Guarantee shall be valid for six </w:t>
      </w:r>
      <w:r w:rsidR="000A6FDB" w:rsidRPr="003922CA">
        <w:rPr>
          <w:rFonts w:ascii="Gill Sans MT" w:hAnsi="Gill Sans MT" w:cs="Calibri"/>
        </w:rPr>
        <w:t>months’</w:t>
      </w:r>
      <w:r w:rsidRPr="003922CA">
        <w:rPr>
          <w:rFonts w:ascii="Gill Sans MT" w:hAnsi="Gill Sans MT" w:cs="Calibri"/>
        </w:rPr>
        <w:t xml:space="preserve"> post completion of the Project. </w:t>
      </w:r>
    </w:p>
    <w:p w:rsidR="000D3288" w:rsidRPr="003922CA" w:rsidRDefault="00FD2D27" w:rsidP="00FC68C8">
      <w:pPr>
        <w:pStyle w:val="Heading1"/>
        <w:numPr>
          <w:ilvl w:val="0"/>
          <w:numId w:val="6"/>
        </w:numPr>
        <w:jc w:val="both"/>
        <w:rPr>
          <w:rFonts w:ascii="Gill Sans MT" w:hAnsi="Gill Sans MT" w:cs="Calibri"/>
          <w:b/>
          <w:sz w:val="24"/>
        </w:rPr>
      </w:pPr>
      <w:bookmarkStart w:id="35" w:name="_Toc487805008"/>
      <w:bookmarkStart w:id="36" w:name="_Toc8727352"/>
      <w:r w:rsidRPr="003922CA">
        <w:rPr>
          <w:rFonts w:ascii="Gill Sans MT" w:hAnsi="Gill Sans MT" w:cs="Calibri"/>
          <w:b/>
          <w:sz w:val="24"/>
        </w:rPr>
        <w:t>Proposed Format</w:t>
      </w:r>
      <w:r w:rsidR="00591D01" w:rsidRPr="003922CA">
        <w:rPr>
          <w:rFonts w:ascii="Gill Sans MT" w:hAnsi="Gill Sans MT" w:cs="Calibri"/>
          <w:b/>
          <w:sz w:val="24"/>
        </w:rPr>
        <w:t>s</w:t>
      </w:r>
      <w:bookmarkEnd w:id="35"/>
      <w:bookmarkEnd w:id="36"/>
    </w:p>
    <w:p w:rsidR="007A7FFB" w:rsidRPr="003922CA" w:rsidRDefault="007A7FFB" w:rsidP="00FC68C8">
      <w:pPr>
        <w:pStyle w:val="Heading1"/>
        <w:ind w:left="432" w:hanging="432"/>
        <w:jc w:val="both"/>
        <w:rPr>
          <w:rFonts w:ascii="Gill Sans MT" w:hAnsi="Gill Sans MT" w:cs="Calibri"/>
          <w:b/>
          <w:sz w:val="24"/>
          <w:szCs w:val="24"/>
        </w:rPr>
      </w:pPr>
      <w:bookmarkStart w:id="37" w:name="_Toc450837846"/>
      <w:bookmarkStart w:id="38" w:name="_Toc463375513"/>
      <w:bookmarkStart w:id="39" w:name="_Toc487805009"/>
      <w:bookmarkStart w:id="40" w:name="_Toc445740714"/>
    </w:p>
    <w:p w:rsidR="007A7FFB" w:rsidRPr="003922CA" w:rsidRDefault="007A7FFB" w:rsidP="00FC68C8">
      <w:pPr>
        <w:pStyle w:val="Heading1"/>
        <w:ind w:left="432" w:hanging="432"/>
        <w:jc w:val="both"/>
        <w:rPr>
          <w:rFonts w:ascii="Gill Sans MT" w:hAnsi="Gill Sans MT" w:cs="Calibri"/>
          <w:b/>
          <w:sz w:val="24"/>
          <w:szCs w:val="24"/>
        </w:rPr>
      </w:pPr>
    </w:p>
    <w:bookmarkEnd w:id="37"/>
    <w:bookmarkEnd w:id="38"/>
    <w:bookmarkEnd w:id="39"/>
    <w:p w:rsidR="005C518E" w:rsidRPr="003922CA" w:rsidRDefault="007A7FFB" w:rsidP="00FC68C8">
      <w:pPr>
        <w:jc w:val="both"/>
        <w:rPr>
          <w:rFonts w:ascii="Gill Sans MT" w:hAnsi="Gill Sans MT" w:cs="Calibri"/>
        </w:rPr>
      </w:pPr>
      <w:r w:rsidRPr="003922CA">
        <w:rPr>
          <w:rFonts w:ascii="Gill Sans MT" w:hAnsi="Gill Sans MT" w:cs="Calibri"/>
        </w:rPr>
        <w:t xml:space="preserve">/ Consortium of Bidders </w:t>
      </w:r>
      <w:proofErr w:type="gramStart"/>
      <w:r w:rsidRPr="003922CA">
        <w:rPr>
          <w:rFonts w:ascii="Gill Sans MT" w:hAnsi="Gill Sans MT" w:cs="Calibri"/>
        </w:rPr>
        <w:t>are</w:t>
      </w:r>
      <w:proofErr w:type="gramEnd"/>
      <w:r w:rsidRPr="003922CA">
        <w:rPr>
          <w:rFonts w:ascii="Gill Sans MT" w:hAnsi="Gill Sans MT" w:cs="Calibri"/>
        </w:rPr>
        <w:t xml:space="preserve"> required to submit Proposals in the formats as given under: </w:t>
      </w:r>
    </w:p>
    <w:p w:rsidR="00B27762" w:rsidRDefault="00B27762" w:rsidP="00FC68C8">
      <w:pPr>
        <w:jc w:val="both"/>
        <w:rPr>
          <w:rFonts w:ascii="Gill Sans MT" w:hAnsi="Gill Sans MT" w:cs="Calibri"/>
        </w:rPr>
      </w:pPr>
    </w:p>
    <w:p w:rsidR="00D43E27" w:rsidRDefault="00D43E27" w:rsidP="00FC68C8">
      <w:pPr>
        <w:jc w:val="both"/>
        <w:rPr>
          <w:rFonts w:ascii="Gill Sans MT" w:hAnsi="Gill Sans MT" w:cs="Calibri"/>
        </w:rPr>
      </w:pPr>
    </w:p>
    <w:p w:rsidR="00D43E27" w:rsidRDefault="00D43E27" w:rsidP="00FC68C8">
      <w:pPr>
        <w:jc w:val="both"/>
        <w:rPr>
          <w:rFonts w:ascii="Gill Sans MT" w:hAnsi="Gill Sans MT" w:cs="Calibri"/>
        </w:rPr>
      </w:pPr>
    </w:p>
    <w:p w:rsidR="00D43E27" w:rsidRDefault="00D43E27" w:rsidP="00FC68C8">
      <w:pPr>
        <w:jc w:val="both"/>
        <w:rPr>
          <w:rFonts w:ascii="Gill Sans MT" w:hAnsi="Gill Sans MT" w:cs="Calibri"/>
        </w:rPr>
      </w:pPr>
    </w:p>
    <w:p w:rsidR="00D43E27" w:rsidRDefault="00D43E27" w:rsidP="00FC68C8">
      <w:pPr>
        <w:jc w:val="both"/>
        <w:rPr>
          <w:rFonts w:ascii="Gill Sans MT" w:hAnsi="Gill Sans MT" w:cs="Calibri"/>
        </w:rPr>
      </w:pPr>
    </w:p>
    <w:p w:rsidR="00D43E27" w:rsidRDefault="00D43E27" w:rsidP="00FC68C8">
      <w:pPr>
        <w:jc w:val="both"/>
        <w:rPr>
          <w:rFonts w:ascii="Gill Sans MT" w:hAnsi="Gill Sans MT" w:cs="Calibri"/>
        </w:rPr>
      </w:pPr>
    </w:p>
    <w:p w:rsidR="00D43E27" w:rsidRDefault="00D43E27" w:rsidP="00FC68C8">
      <w:pPr>
        <w:jc w:val="both"/>
        <w:rPr>
          <w:rFonts w:ascii="Gill Sans MT" w:hAnsi="Gill Sans MT" w:cs="Calibri"/>
        </w:rPr>
      </w:pPr>
    </w:p>
    <w:p w:rsidR="00D43E27" w:rsidRDefault="00D43E27" w:rsidP="00FC68C8">
      <w:pPr>
        <w:jc w:val="both"/>
        <w:rPr>
          <w:rFonts w:ascii="Gill Sans MT" w:hAnsi="Gill Sans MT" w:cs="Calibri"/>
        </w:rPr>
      </w:pPr>
    </w:p>
    <w:p w:rsidR="00D43E27" w:rsidRPr="003922CA" w:rsidRDefault="00D43E27" w:rsidP="00FC68C8">
      <w:pPr>
        <w:jc w:val="both"/>
        <w:rPr>
          <w:rFonts w:ascii="Gill Sans MT" w:hAnsi="Gill Sans MT" w:cs="Calibri"/>
        </w:rPr>
      </w:pPr>
    </w:p>
    <w:p w:rsidR="005C518E" w:rsidRPr="003922CA" w:rsidRDefault="005C518E" w:rsidP="00FC68C8">
      <w:pPr>
        <w:pStyle w:val="Heading1"/>
        <w:numPr>
          <w:ilvl w:val="1"/>
          <w:numId w:val="9"/>
        </w:numPr>
        <w:jc w:val="both"/>
        <w:rPr>
          <w:rFonts w:ascii="Gill Sans MT" w:hAnsi="Gill Sans MT" w:cs="Calibri"/>
          <w:b/>
          <w:sz w:val="24"/>
        </w:rPr>
      </w:pPr>
      <w:bookmarkStart w:id="41" w:name="_Toc8727353"/>
      <w:r w:rsidRPr="003922CA">
        <w:rPr>
          <w:rFonts w:ascii="Gill Sans MT" w:hAnsi="Gill Sans MT" w:cs="Calibri"/>
          <w:b/>
          <w:sz w:val="24"/>
        </w:rPr>
        <w:t>Form -1</w:t>
      </w:r>
      <w:r w:rsidR="006533B7" w:rsidRPr="003922CA">
        <w:rPr>
          <w:rFonts w:ascii="Gill Sans MT" w:hAnsi="Gill Sans MT" w:cs="Calibri"/>
          <w:b/>
          <w:sz w:val="24"/>
        </w:rPr>
        <w:t xml:space="preserve">P: </w:t>
      </w:r>
      <w:r w:rsidRPr="003922CA">
        <w:rPr>
          <w:rFonts w:ascii="Gill Sans MT" w:hAnsi="Gill Sans MT" w:cs="Calibri"/>
          <w:b/>
          <w:sz w:val="24"/>
        </w:rPr>
        <w:t>Covering Letter</w:t>
      </w:r>
      <w:bookmarkEnd w:id="41"/>
    </w:p>
    <w:p w:rsidR="005C518E" w:rsidRPr="003922CA" w:rsidRDefault="005C518E" w:rsidP="00FC68C8">
      <w:pPr>
        <w:pStyle w:val="BodyText"/>
        <w:jc w:val="both"/>
        <w:rPr>
          <w:rFonts w:ascii="Gill Sans MT" w:hAnsi="Gill Sans MT" w:cs="Calibri"/>
        </w:rPr>
      </w:pPr>
    </w:p>
    <w:p w:rsidR="005C518E" w:rsidRPr="003922CA" w:rsidRDefault="005C518E" w:rsidP="00FC68C8">
      <w:pPr>
        <w:pStyle w:val="BodyText"/>
        <w:jc w:val="both"/>
        <w:rPr>
          <w:rFonts w:ascii="Gill Sans MT" w:hAnsi="Gill Sans MT" w:cs="Calibri"/>
        </w:rPr>
      </w:pPr>
      <w:r w:rsidRPr="003922CA">
        <w:rPr>
          <w:rFonts w:ascii="Gill Sans MT" w:hAnsi="Gill Sans MT" w:cs="Calibri"/>
        </w:rPr>
        <w:t xml:space="preserve">[Bidders / Consortium of Bidders are required to submit the covering letter as </w:t>
      </w:r>
      <w:r w:rsidR="00140BBF" w:rsidRPr="003922CA">
        <w:rPr>
          <w:rFonts w:ascii="Gill Sans MT" w:hAnsi="Gill Sans MT" w:cs="Calibri"/>
        </w:rPr>
        <w:t>given here</w:t>
      </w:r>
      <w:r w:rsidRPr="003922CA">
        <w:rPr>
          <w:rFonts w:ascii="Gill Sans MT" w:hAnsi="Gill Sans MT" w:cs="Calibri"/>
        </w:rPr>
        <w:t xml:space="preserve"> on their letterhead]  </w:t>
      </w:r>
    </w:p>
    <w:p w:rsidR="005C518E" w:rsidRPr="003922CA" w:rsidRDefault="005C518E" w:rsidP="00FC68C8">
      <w:pPr>
        <w:pStyle w:val="BodyText"/>
        <w:jc w:val="both"/>
        <w:rPr>
          <w:rFonts w:ascii="Gill Sans MT" w:hAnsi="Gill Sans MT" w:cs="Calibri"/>
        </w:rPr>
      </w:pPr>
    </w:p>
    <w:p w:rsidR="005C518E" w:rsidRPr="003922CA" w:rsidRDefault="005C518E" w:rsidP="00FC68C8">
      <w:pPr>
        <w:pStyle w:val="BodyText"/>
        <w:jc w:val="both"/>
        <w:rPr>
          <w:rFonts w:ascii="Gill Sans MT" w:hAnsi="Gill Sans MT" w:cs="Calibri"/>
        </w:rPr>
      </w:pPr>
      <w:r w:rsidRPr="003922CA">
        <w:rPr>
          <w:rFonts w:ascii="Gill Sans MT" w:hAnsi="Gill Sans MT" w:cs="Calibri"/>
        </w:rPr>
        <w:t>To,</w:t>
      </w:r>
    </w:p>
    <w:p w:rsidR="005C518E" w:rsidRPr="003922CA" w:rsidRDefault="005C518E" w:rsidP="00FC68C8">
      <w:pPr>
        <w:pStyle w:val="BodyText"/>
        <w:jc w:val="both"/>
        <w:rPr>
          <w:rFonts w:ascii="Gill Sans MT" w:hAnsi="Gill Sans MT" w:cs="Calibri"/>
        </w:rPr>
      </w:pPr>
      <w:r w:rsidRPr="003922CA">
        <w:rPr>
          <w:rFonts w:ascii="Gill Sans MT" w:hAnsi="Gill Sans MT" w:cs="Calibri"/>
        </w:rPr>
        <w:t xml:space="preserve"> ……………………………………,</w:t>
      </w:r>
    </w:p>
    <w:p w:rsidR="005C518E" w:rsidRPr="003922CA" w:rsidRDefault="005C518E" w:rsidP="00FC68C8">
      <w:pPr>
        <w:pStyle w:val="BodyText"/>
        <w:jc w:val="both"/>
        <w:rPr>
          <w:rFonts w:ascii="Gill Sans MT" w:hAnsi="Gill Sans MT" w:cs="Calibri"/>
        </w:rPr>
      </w:pPr>
      <w:r w:rsidRPr="003922CA">
        <w:rPr>
          <w:rFonts w:ascii="Gill Sans MT" w:hAnsi="Gill Sans MT" w:cs="Calibri"/>
        </w:rPr>
        <w:t xml:space="preserve"> ……………………………………,</w:t>
      </w:r>
    </w:p>
    <w:p w:rsidR="005C518E" w:rsidRPr="003922CA" w:rsidRDefault="005C518E" w:rsidP="00FC68C8">
      <w:pPr>
        <w:pStyle w:val="BodyText"/>
        <w:jc w:val="both"/>
        <w:rPr>
          <w:rFonts w:ascii="Gill Sans MT" w:hAnsi="Gill Sans MT" w:cs="Calibri"/>
        </w:rPr>
      </w:pPr>
      <w:r w:rsidRPr="003922CA">
        <w:rPr>
          <w:rFonts w:ascii="Gill Sans MT" w:hAnsi="Gill Sans MT" w:cs="Calibri"/>
        </w:rPr>
        <w:t>……………………………………,</w:t>
      </w:r>
    </w:p>
    <w:p w:rsidR="005C518E" w:rsidRPr="003922CA" w:rsidRDefault="005C518E" w:rsidP="00FC68C8">
      <w:pPr>
        <w:pStyle w:val="BodyText"/>
        <w:jc w:val="both"/>
        <w:rPr>
          <w:rFonts w:ascii="Gill Sans MT" w:hAnsi="Gill Sans MT" w:cs="Calibri"/>
        </w:rPr>
      </w:pPr>
      <w:r w:rsidRPr="003922CA">
        <w:rPr>
          <w:rFonts w:ascii="Gill Sans MT" w:hAnsi="Gill Sans MT" w:cs="Calibri"/>
        </w:rPr>
        <w:t>……………………………………,</w:t>
      </w:r>
    </w:p>
    <w:p w:rsidR="005C518E" w:rsidRPr="003922CA" w:rsidRDefault="005C518E" w:rsidP="00FC68C8">
      <w:pPr>
        <w:pStyle w:val="BodyText"/>
        <w:jc w:val="both"/>
        <w:rPr>
          <w:rFonts w:ascii="Gill Sans MT" w:hAnsi="Gill Sans MT" w:cs="Calibri"/>
        </w:rPr>
      </w:pPr>
    </w:p>
    <w:p w:rsidR="005C518E" w:rsidRPr="003922CA" w:rsidRDefault="005C518E" w:rsidP="00FC68C8">
      <w:pPr>
        <w:jc w:val="both"/>
        <w:rPr>
          <w:rFonts w:ascii="Gill Sans MT" w:hAnsi="Gill Sans MT" w:cs="Calibri"/>
        </w:rPr>
      </w:pPr>
      <w:r w:rsidRPr="003922CA">
        <w:rPr>
          <w:rFonts w:ascii="Gill Sans MT" w:hAnsi="Gill Sans MT" w:cs="Calibri"/>
          <w:b/>
          <w:bCs/>
        </w:rPr>
        <w:t xml:space="preserve">Subject: </w:t>
      </w:r>
      <w:r w:rsidRPr="003922CA">
        <w:rPr>
          <w:rFonts w:ascii="Gill Sans MT" w:hAnsi="Gill Sans MT" w:cs="Calibri"/>
        </w:rPr>
        <w:t xml:space="preserve">Proposal for Selection of Agency for </w:t>
      </w:r>
      <w:r w:rsidR="00F82B0D" w:rsidRPr="003922CA">
        <w:rPr>
          <w:rFonts w:ascii="Gill Sans MT" w:hAnsi="Gill Sans MT" w:cs="Calibri"/>
        </w:rPr>
        <w:t>“</w:t>
      </w:r>
      <w:r w:rsidR="005466D9">
        <w:rPr>
          <w:rFonts w:ascii="Gill Sans MT" w:hAnsi="Gill Sans MT" w:cs="Calibri"/>
        </w:rPr>
        <w:t xml:space="preserve">Operation and Maintenance of Incubation Center </w:t>
      </w:r>
      <w:r w:rsidR="00C22945" w:rsidRPr="003922CA">
        <w:rPr>
          <w:rFonts w:ascii="Gill Sans MT" w:hAnsi="Gill Sans MT" w:cs="Calibri"/>
        </w:rPr>
        <w:t>(Incubation Center for Start-Ups)</w:t>
      </w:r>
      <w:r w:rsidR="00F82B0D" w:rsidRPr="003922CA">
        <w:rPr>
          <w:rFonts w:ascii="Gill Sans MT" w:hAnsi="Gill Sans MT" w:cs="Calibri"/>
        </w:rPr>
        <w:t>”.</w:t>
      </w:r>
    </w:p>
    <w:p w:rsidR="005C518E" w:rsidRPr="003922CA" w:rsidRDefault="005C518E" w:rsidP="00FC68C8">
      <w:pPr>
        <w:pStyle w:val="BodyText"/>
        <w:jc w:val="both"/>
        <w:rPr>
          <w:rFonts w:ascii="Gill Sans MT" w:hAnsi="Gill Sans MT" w:cs="Calibri"/>
        </w:rPr>
      </w:pPr>
    </w:p>
    <w:p w:rsidR="005C518E" w:rsidRPr="003922CA" w:rsidRDefault="005C518E" w:rsidP="00FC68C8">
      <w:pPr>
        <w:pStyle w:val="BodyText"/>
        <w:jc w:val="both"/>
        <w:rPr>
          <w:rFonts w:ascii="Gill Sans MT" w:hAnsi="Gill Sans MT" w:cs="Calibri"/>
        </w:rPr>
      </w:pPr>
      <w:r w:rsidRPr="003922CA">
        <w:rPr>
          <w:rFonts w:ascii="Gill Sans MT" w:hAnsi="Gill Sans MT" w:cs="Calibri"/>
        </w:rPr>
        <w:t xml:space="preserve">Dear Sir, </w:t>
      </w:r>
    </w:p>
    <w:p w:rsidR="005C518E" w:rsidRPr="003922CA" w:rsidRDefault="005C518E" w:rsidP="00FC68C8">
      <w:pPr>
        <w:pStyle w:val="BodyText"/>
        <w:jc w:val="both"/>
        <w:rPr>
          <w:rFonts w:ascii="Gill Sans MT" w:hAnsi="Gill Sans MT" w:cs="Calibri"/>
        </w:rPr>
      </w:pPr>
      <w:r w:rsidRPr="003922CA">
        <w:rPr>
          <w:rFonts w:ascii="Gill Sans MT" w:hAnsi="Gill Sans MT" w:cs="Calibri"/>
        </w:rPr>
        <w:t xml:space="preserve">1. We, the undersigned, having carefully examined the referred RFP, offer to provide the required services, in full conformity with the said RFP. </w:t>
      </w:r>
    </w:p>
    <w:p w:rsidR="005C518E" w:rsidRPr="003922CA" w:rsidRDefault="005C518E" w:rsidP="00FC68C8">
      <w:pPr>
        <w:pStyle w:val="BodyText"/>
        <w:jc w:val="both"/>
        <w:rPr>
          <w:rFonts w:ascii="Gill Sans MT" w:hAnsi="Gill Sans MT" w:cs="Calibri"/>
        </w:rPr>
      </w:pPr>
      <w:r w:rsidRPr="003922CA">
        <w:rPr>
          <w:rFonts w:ascii="Gill Sans MT" w:hAnsi="Gill Sans MT" w:cs="Calibri"/>
        </w:rPr>
        <w:t xml:space="preserve">2. We have read the all the provisions of RFP and confirm that these are acceptable to us. </w:t>
      </w:r>
    </w:p>
    <w:p w:rsidR="000207FE" w:rsidRPr="003922CA" w:rsidRDefault="005C518E" w:rsidP="00FC68C8">
      <w:pPr>
        <w:pStyle w:val="BodyText"/>
        <w:jc w:val="both"/>
        <w:rPr>
          <w:rFonts w:ascii="Gill Sans MT" w:hAnsi="Gill Sans MT" w:cs="Calibri"/>
        </w:rPr>
      </w:pPr>
      <w:r w:rsidRPr="003922CA">
        <w:rPr>
          <w:rFonts w:ascii="Gill Sans MT" w:hAnsi="Gill Sans MT" w:cs="Calibri"/>
        </w:rPr>
        <w:t xml:space="preserve">3. We further declare that additional conditions, variations, deviations, if any, found in our proposal shall not be given effect to. </w:t>
      </w:r>
    </w:p>
    <w:p w:rsidR="000207FE" w:rsidRPr="003922CA" w:rsidRDefault="005C518E" w:rsidP="00FC68C8">
      <w:pPr>
        <w:pStyle w:val="BodyText"/>
        <w:jc w:val="both"/>
        <w:rPr>
          <w:rFonts w:ascii="Gill Sans MT" w:hAnsi="Gill Sans MT" w:cs="Calibri"/>
        </w:rPr>
      </w:pPr>
      <w:r w:rsidRPr="003922CA">
        <w:rPr>
          <w:rFonts w:ascii="Gill Sans MT" w:hAnsi="Gill Sans MT" w:cs="Calibri"/>
        </w:rPr>
        <w:t xml:space="preserve">4. We agree to abide by this Proposal, consisting of this letter, our Pre-qualification, Technical and Commercial Proposals, the duly notarized written power of attorney, and all attachments, for a period of </w:t>
      </w:r>
      <w:r w:rsidR="000207FE" w:rsidRPr="003922CA">
        <w:rPr>
          <w:rFonts w:ascii="Gill Sans MT" w:hAnsi="Gill Sans MT" w:cs="Calibri"/>
        </w:rPr>
        <w:t>120</w:t>
      </w:r>
      <w:r w:rsidRPr="003922CA">
        <w:rPr>
          <w:rFonts w:ascii="Gill Sans MT" w:hAnsi="Gill Sans MT" w:cs="Calibri"/>
        </w:rPr>
        <w:t xml:space="preserve"> days from the date fixed for submission of Proposals as stipulated in the RFP and modifications resulting from Contract negotiations, and it shall remain binding upon us and may be accepted by you at any time before the expiration of that period. </w:t>
      </w:r>
    </w:p>
    <w:p w:rsidR="000207FE" w:rsidRPr="003922CA" w:rsidRDefault="005C518E" w:rsidP="00FC68C8">
      <w:pPr>
        <w:pStyle w:val="BodyText"/>
        <w:jc w:val="both"/>
        <w:rPr>
          <w:rFonts w:ascii="Gill Sans MT" w:hAnsi="Gill Sans MT" w:cs="Calibri"/>
        </w:rPr>
      </w:pPr>
      <w:r w:rsidRPr="003922CA">
        <w:rPr>
          <w:rFonts w:ascii="Gill Sans MT" w:hAnsi="Gill Sans MT" w:cs="Calibri"/>
        </w:rPr>
        <w:t xml:space="preserve">5. Until the formal final Contract is prepared and executed between us, this Proposal, together with your written acceptance of the Proposal and your notification of award, shall constitute a binding Contract between us. </w:t>
      </w:r>
    </w:p>
    <w:p w:rsidR="000207FE" w:rsidRPr="003922CA" w:rsidRDefault="005C518E" w:rsidP="00FC68C8">
      <w:pPr>
        <w:pStyle w:val="BodyText"/>
        <w:jc w:val="both"/>
        <w:rPr>
          <w:rFonts w:ascii="Gill Sans MT" w:hAnsi="Gill Sans MT" w:cs="Calibri"/>
        </w:rPr>
      </w:pPr>
      <w:r w:rsidRPr="003922CA">
        <w:rPr>
          <w:rFonts w:ascii="Gill Sans MT" w:hAnsi="Gill Sans MT" w:cs="Calibri"/>
        </w:rPr>
        <w:lastRenderedPageBreak/>
        <w:t xml:space="preserve">6. We declare that we do not have any interest in downstream business, which may ensue from the RFP prepared through this assignment. </w:t>
      </w:r>
    </w:p>
    <w:p w:rsidR="000207FE" w:rsidRPr="003922CA" w:rsidRDefault="005C518E" w:rsidP="00FC68C8">
      <w:pPr>
        <w:pStyle w:val="BodyText"/>
        <w:jc w:val="both"/>
        <w:rPr>
          <w:rFonts w:ascii="Gill Sans MT" w:hAnsi="Gill Sans MT" w:cs="Calibri"/>
        </w:rPr>
      </w:pPr>
      <w:r w:rsidRPr="003922CA">
        <w:rPr>
          <w:rFonts w:ascii="Gill Sans MT" w:hAnsi="Gill Sans MT" w:cs="Calibri"/>
        </w:rPr>
        <w:t xml:space="preserve">7. We hereby declare that all the information and statements made in this proposal are true and accept that any misrepresentation or misinterpretation contained in it may lead to our disqualification. </w:t>
      </w:r>
    </w:p>
    <w:p w:rsidR="005C518E" w:rsidRPr="003922CA" w:rsidRDefault="005C518E" w:rsidP="00FC68C8">
      <w:pPr>
        <w:pStyle w:val="BodyText"/>
        <w:jc w:val="both"/>
        <w:rPr>
          <w:rFonts w:ascii="Gill Sans MT" w:hAnsi="Gill Sans MT" w:cs="Calibri"/>
        </w:rPr>
      </w:pPr>
      <w:r w:rsidRPr="003922CA">
        <w:rPr>
          <w:rFonts w:ascii="Gill Sans MT" w:hAnsi="Gill Sans MT" w:cs="Calibri"/>
        </w:rPr>
        <w:t>8. We understand you are not bound to accept any proposal you receive, not to give reason for rejection of any proposal and that you will not defray any expenses incurred by us in bidding.</w:t>
      </w:r>
    </w:p>
    <w:p w:rsidR="000207FE" w:rsidRPr="003922CA" w:rsidRDefault="000207FE" w:rsidP="00FC68C8">
      <w:pPr>
        <w:pStyle w:val="BodyText"/>
        <w:jc w:val="both"/>
        <w:rPr>
          <w:rFonts w:ascii="Gill Sans MT" w:hAnsi="Gill Sans MT" w:cs="Calibri"/>
        </w:rPr>
      </w:pPr>
      <w:r w:rsidRPr="003922CA">
        <w:rPr>
          <w:rFonts w:ascii="Gill Sans MT" w:hAnsi="Gill Sans MT" w:cs="Calibri"/>
        </w:rPr>
        <w:t xml:space="preserve">9. Banker’s </w:t>
      </w:r>
      <w:proofErr w:type="spellStart"/>
      <w:r w:rsidRPr="003922CA">
        <w:rPr>
          <w:rFonts w:ascii="Gill Sans MT" w:hAnsi="Gill Sans MT" w:cs="Calibri"/>
        </w:rPr>
        <w:t>Cheque</w:t>
      </w:r>
      <w:proofErr w:type="spellEnd"/>
      <w:r w:rsidRPr="003922CA">
        <w:rPr>
          <w:rFonts w:ascii="Gill Sans MT" w:hAnsi="Gill Sans MT" w:cs="Calibri"/>
        </w:rPr>
        <w:t xml:space="preserve"> / Demand Draft No. ---------- dated ---------- drawn on --------- for </w:t>
      </w:r>
      <w:proofErr w:type="gramStart"/>
      <w:r w:rsidRPr="003922CA">
        <w:rPr>
          <w:rFonts w:ascii="Gill Sans MT" w:hAnsi="Gill Sans MT" w:cs="Calibri"/>
        </w:rPr>
        <w:t>Rs</w:t>
      </w:r>
      <w:r w:rsidR="00C22945" w:rsidRPr="003922CA">
        <w:rPr>
          <w:rFonts w:ascii="Gill Sans MT" w:hAnsi="Gill Sans MT" w:cs="Calibri"/>
        </w:rPr>
        <w:t xml:space="preserve">  </w:t>
      </w:r>
      <w:proofErr w:type="spellStart"/>
      <w:r w:rsidRPr="003922CA">
        <w:rPr>
          <w:rFonts w:ascii="Gill Sans MT" w:hAnsi="Gill Sans MT" w:cs="Calibri"/>
        </w:rPr>
        <w:t>xxxxx</w:t>
      </w:r>
      <w:proofErr w:type="spellEnd"/>
      <w:proofErr w:type="gramEnd"/>
      <w:r w:rsidRPr="003922CA">
        <w:rPr>
          <w:rFonts w:ascii="Gill Sans MT" w:hAnsi="Gill Sans MT" w:cs="Calibri"/>
        </w:rPr>
        <w:t xml:space="preserve">/- is enclosed towards EMD. </w:t>
      </w:r>
    </w:p>
    <w:p w:rsidR="000207FE" w:rsidRPr="003922CA" w:rsidRDefault="000207FE" w:rsidP="00FC68C8">
      <w:pPr>
        <w:pStyle w:val="BodyText"/>
        <w:jc w:val="both"/>
        <w:rPr>
          <w:rFonts w:ascii="Gill Sans MT" w:hAnsi="Gill Sans MT" w:cs="Calibri"/>
        </w:rPr>
      </w:pPr>
      <w:r w:rsidRPr="003922CA">
        <w:rPr>
          <w:rFonts w:ascii="Gill Sans MT" w:hAnsi="Gill Sans MT" w:cs="Calibri"/>
        </w:rPr>
        <w:t xml:space="preserve">10. [Banker’s </w:t>
      </w:r>
      <w:proofErr w:type="spellStart"/>
      <w:r w:rsidRPr="003922CA">
        <w:rPr>
          <w:rFonts w:ascii="Gill Sans MT" w:hAnsi="Gill Sans MT" w:cs="Calibri"/>
        </w:rPr>
        <w:t>Cheque</w:t>
      </w:r>
      <w:proofErr w:type="spellEnd"/>
      <w:r w:rsidRPr="003922CA">
        <w:rPr>
          <w:rFonts w:ascii="Gill Sans MT" w:hAnsi="Gill Sans MT" w:cs="Calibri"/>
        </w:rPr>
        <w:t xml:space="preserve"> / Demand Draft No</w:t>
      </w:r>
      <w:proofErr w:type="gramStart"/>
      <w:r w:rsidRPr="003922CA">
        <w:rPr>
          <w:rFonts w:ascii="Gill Sans MT" w:hAnsi="Gill Sans MT" w:cs="Calibri"/>
        </w:rPr>
        <w:t>.-------------</w:t>
      </w:r>
      <w:proofErr w:type="gramEnd"/>
      <w:r w:rsidRPr="003922CA">
        <w:rPr>
          <w:rFonts w:ascii="Gill Sans MT" w:hAnsi="Gill Sans MT" w:cs="Calibri"/>
        </w:rPr>
        <w:t xml:space="preserve"> dated ------------drawn on------------for Rs. </w:t>
      </w:r>
      <w:proofErr w:type="spellStart"/>
      <w:r w:rsidRPr="003922CA">
        <w:rPr>
          <w:rFonts w:ascii="Gill Sans MT" w:hAnsi="Gill Sans MT" w:cs="Calibri"/>
        </w:rPr>
        <w:t>xxxx</w:t>
      </w:r>
      <w:proofErr w:type="spellEnd"/>
      <w:r w:rsidRPr="003922CA">
        <w:rPr>
          <w:rFonts w:ascii="Gill Sans MT" w:hAnsi="Gill Sans MT" w:cs="Calibri"/>
        </w:rPr>
        <w:t xml:space="preserve">/- is enclosed towards RFP Document Fee as document was downloaded from website.] OR [RFP Document was purchased by us by making cash payment vide receipt number------------- dated ---------------- at your office.]  </w:t>
      </w:r>
    </w:p>
    <w:p w:rsidR="000207FE" w:rsidRPr="003922CA" w:rsidRDefault="000207FE" w:rsidP="00FC68C8">
      <w:pPr>
        <w:pStyle w:val="BodyText"/>
        <w:jc w:val="both"/>
        <w:rPr>
          <w:rFonts w:ascii="Gill Sans MT" w:hAnsi="Gill Sans MT" w:cs="Calibri"/>
        </w:rPr>
      </w:pPr>
    </w:p>
    <w:p w:rsidR="000207FE" w:rsidRPr="003922CA" w:rsidRDefault="000207FE" w:rsidP="00FC68C8">
      <w:pPr>
        <w:pStyle w:val="BodyText"/>
        <w:jc w:val="both"/>
        <w:rPr>
          <w:rFonts w:ascii="Gill Sans MT" w:hAnsi="Gill Sans MT" w:cs="Calibri"/>
        </w:rPr>
      </w:pPr>
      <w:r w:rsidRPr="003922CA">
        <w:rPr>
          <w:rFonts w:ascii="Gill Sans MT" w:hAnsi="Gill Sans MT" w:cs="Calibri"/>
        </w:rPr>
        <w:t xml:space="preserve">Yours faithfully, </w:t>
      </w:r>
    </w:p>
    <w:p w:rsidR="000207FE" w:rsidRPr="003922CA" w:rsidRDefault="000207FE" w:rsidP="00FC68C8">
      <w:pPr>
        <w:pStyle w:val="BodyText"/>
        <w:jc w:val="both"/>
        <w:rPr>
          <w:rFonts w:ascii="Gill Sans MT" w:hAnsi="Gill Sans MT" w:cs="Calibri"/>
        </w:rPr>
      </w:pPr>
      <w:r w:rsidRPr="003922CA">
        <w:rPr>
          <w:rFonts w:ascii="Gill Sans MT" w:hAnsi="Gill Sans MT" w:cs="Calibri"/>
          <w:b/>
          <w:bCs/>
        </w:rPr>
        <w:t>Date</w:t>
      </w:r>
    </w:p>
    <w:p w:rsidR="000207FE" w:rsidRPr="003922CA" w:rsidRDefault="000207FE" w:rsidP="00FC68C8">
      <w:pPr>
        <w:pStyle w:val="BodyText"/>
        <w:jc w:val="both"/>
        <w:rPr>
          <w:rFonts w:ascii="Gill Sans MT" w:hAnsi="Gill Sans MT" w:cs="Calibri"/>
          <w:b/>
          <w:bCs/>
        </w:rPr>
      </w:pPr>
      <w:r w:rsidRPr="003922CA">
        <w:rPr>
          <w:rFonts w:ascii="Gill Sans MT" w:hAnsi="Gill Sans MT" w:cs="Calibri"/>
          <w:b/>
          <w:bCs/>
        </w:rPr>
        <w:t xml:space="preserve">Name and Signature </w:t>
      </w:r>
    </w:p>
    <w:p w:rsidR="000207FE" w:rsidRPr="003922CA" w:rsidRDefault="000207FE" w:rsidP="00FC68C8">
      <w:pPr>
        <w:pStyle w:val="BodyText"/>
        <w:jc w:val="both"/>
        <w:rPr>
          <w:rFonts w:ascii="Gill Sans MT" w:hAnsi="Gill Sans MT" w:cs="Calibri"/>
          <w:b/>
          <w:bCs/>
        </w:rPr>
      </w:pPr>
      <w:r w:rsidRPr="003922CA">
        <w:rPr>
          <w:rFonts w:ascii="Gill Sans MT" w:hAnsi="Gill Sans MT" w:cs="Calibri"/>
          <w:b/>
          <w:bCs/>
        </w:rPr>
        <w:t xml:space="preserve">Designation   </w:t>
      </w:r>
    </w:p>
    <w:p w:rsidR="000207FE" w:rsidRPr="003922CA" w:rsidRDefault="000207FE" w:rsidP="00FC68C8">
      <w:pPr>
        <w:pStyle w:val="BodyText"/>
        <w:jc w:val="both"/>
        <w:rPr>
          <w:rFonts w:ascii="Gill Sans MT" w:hAnsi="Gill Sans MT" w:cs="Calibri"/>
          <w:b/>
          <w:bCs/>
        </w:rPr>
      </w:pPr>
    </w:p>
    <w:p w:rsidR="000207FE" w:rsidRPr="003922CA" w:rsidRDefault="006533B7" w:rsidP="00FC68C8">
      <w:pPr>
        <w:pStyle w:val="Heading1"/>
        <w:numPr>
          <w:ilvl w:val="1"/>
          <w:numId w:val="9"/>
        </w:numPr>
        <w:jc w:val="both"/>
        <w:rPr>
          <w:rFonts w:ascii="Gill Sans MT" w:hAnsi="Gill Sans MT" w:cs="Calibri"/>
          <w:b/>
          <w:sz w:val="24"/>
        </w:rPr>
      </w:pPr>
      <w:bookmarkStart w:id="42" w:name="_Toc8727354"/>
      <w:r w:rsidRPr="003922CA">
        <w:rPr>
          <w:rFonts w:ascii="Gill Sans MT" w:hAnsi="Gill Sans MT" w:cs="Calibri"/>
          <w:b/>
          <w:sz w:val="24"/>
        </w:rPr>
        <w:t xml:space="preserve">Form-2P: </w:t>
      </w:r>
      <w:r w:rsidR="000207FE" w:rsidRPr="003922CA">
        <w:rPr>
          <w:rFonts w:ascii="Gill Sans MT" w:hAnsi="Gill Sans MT" w:cs="Calibri"/>
          <w:b/>
          <w:sz w:val="24"/>
        </w:rPr>
        <w:t>Pre-Qualification Form</w:t>
      </w:r>
      <w:bookmarkEnd w:id="42"/>
    </w:p>
    <w:p w:rsidR="000207FE" w:rsidRPr="003922CA" w:rsidRDefault="000207FE" w:rsidP="00FC68C8">
      <w:pPr>
        <w:pStyle w:val="Heading1"/>
        <w:ind w:left="1080"/>
        <w:jc w:val="both"/>
        <w:rPr>
          <w:rFonts w:ascii="Gill Sans MT" w:hAnsi="Gill Sans MT" w:cs="Calibri"/>
          <w:b/>
          <w:sz w:val="24"/>
        </w:rPr>
      </w:pPr>
    </w:p>
    <w:tbl>
      <w:tblPr>
        <w:tblW w:w="9680" w:type="dxa"/>
        <w:tblInd w:w="-5" w:type="dxa"/>
        <w:tblLook w:val="04A0"/>
      </w:tblPr>
      <w:tblGrid>
        <w:gridCol w:w="880"/>
        <w:gridCol w:w="3720"/>
        <w:gridCol w:w="5080"/>
      </w:tblGrid>
      <w:tr w:rsidR="006533B7" w:rsidRPr="003922CA" w:rsidTr="006533B7">
        <w:trPr>
          <w:trHeight w:val="270"/>
        </w:trPr>
        <w:tc>
          <w:tcPr>
            <w:tcW w:w="88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6533B7" w:rsidRPr="003922CA" w:rsidRDefault="006533B7" w:rsidP="00FC68C8">
            <w:pPr>
              <w:jc w:val="both"/>
              <w:rPr>
                <w:rFonts w:ascii="Gill Sans MT" w:hAnsi="Gill Sans MT" w:cs="Calibri"/>
                <w:b/>
                <w:bCs/>
                <w:color w:val="000000"/>
                <w:lang w:bidi="hi-IN"/>
              </w:rPr>
            </w:pPr>
            <w:r w:rsidRPr="003922CA">
              <w:rPr>
                <w:rFonts w:ascii="Gill Sans MT" w:hAnsi="Gill Sans MT" w:cs="Calibri"/>
                <w:b/>
                <w:bCs/>
                <w:color w:val="000000"/>
                <w:lang w:bidi="hi-IN"/>
              </w:rPr>
              <w:t>Sr. No.</w:t>
            </w:r>
          </w:p>
        </w:tc>
        <w:tc>
          <w:tcPr>
            <w:tcW w:w="3720" w:type="dxa"/>
            <w:tcBorders>
              <w:top w:val="single" w:sz="4" w:space="0" w:color="auto"/>
              <w:left w:val="nil"/>
              <w:bottom w:val="single" w:sz="4" w:space="0" w:color="auto"/>
              <w:right w:val="single" w:sz="4" w:space="0" w:color="auto"/>
            </w:tcBorders>
            <w:shd w:val="clear" w:color="000000" w:fill="DAEEF3"/>
            <w:vAlign w:val="center"/>
            <w:hideMark/>
          </w:tcPr>
          <w:p w:rsidR="006533B7" w:rsidRPr="003922CA" w:rsidRDefault="00C22945" w:rsidP="00FC68C8">
            <w:pPr>
              <w:jc w:val="both"/>
              <w:rPr>
                <w:rFonts w:ascii="Gill Sans MT" w:hAnsi="Gill Sans MT" w:cs="Calibri"/>
                <w:b/>
                <w:bCs/>
                <w:color w:val="000000"/>
                <w:lang w:bidi="hi-IN"/>
              </w:rPr>
            </w:pPr>
            <w:r w:rsidRPr="003922CA">
              <w:rPr>
                <w:rFonts w:ascii="Gill Sans MT" w:hAnsi="Gill Sans MT" w:cs="Calibri"/>
                <w:b/>
                <w:bCs/>
                <w:color w:val="000000"/>
                <w:lang w:bidi="hi-IN"/>
              </w:rPr>
              <w:t xml:space="preserve">Particulars </w:t>
            </w:r>
          </w:p>
        </w:tc>
        <w:tc>
          <w:tcPr>
            <w:tcW w:w="5080" w:type="dxa"/>
            <w:tcBorders>
              <w:top w:val="single" w:sz="4" w:space="0" w:color="auto"/>
              <w:left w:val="nil"/>
              <w:bottom w:val="single" w:sz="4" w:space="0" w:color="auto"/>
              <w:right w:val="single" w:sz="4" w:space="0" w:color="auto"/>
            </w:tcBorders>
            <w:shd w:val="clear" w:color="000000" w:fill="DAEEF3"/>
            <w:vAlign w:val="center"/>
            <w:hideMark/>
          </w:tcPr>
          <w:p w:rsidR="006533B7" w:rsidRPr="003922CA" w:rsidRDefault="00C22945" w:rsidP="00FC68C8">
            <w:pPr>
              <w:jc w:val="both"/>
              <w:rPr>
                <w:rFonts w:ascii="Gill Sans MT" w:hAnsi="Gill Sans MT" w:cs="Calibri"/>
                <w:b/>
                <w:bCs/>
                <w:color w:val="000000"/>
                <w:lang w:bidi="hi-IN"/>
              </w:rPr>
            </w:pPr>
            <w:r w:rsidRPr="003922CA">
              <w:rPr>
                <w:rFonts w:ascii="Gill Sans MT" w:hAnsi="Gill Sans MT" w:cs="Calibri"/>
                <w:b/>
                <w:bCs/>
                <w:color w:val="000000"/>
                <w:lang w:bidi="hi-IN"/>
              </w:rPr>
              <w:t xml:space="preserve">Details </w:t>
            </w:r>
          </w:p>
        </w:tc>
      </w:tr>
      <w:tr w:rsidR="006533B7" w:rsidRPr="003922CA" w:rsidTr="006533B7">
        <w:trPr>
          <w:trHeight w:val="13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1</w:t>
            </w:r>
          </w:p>
        </w:tc>
        <w:tc>
          <w:tcPr>
            <w:tcW w:w="3720" w:type="dxa"/>
            <w:tcBorders>
              <w:top w:val="nil"/>
              <w:left w:val="nil"/>
              <w:bottom w:val="single" w:sz="4" w:space="0" w:color="auto"/>
              <w:right w:val="single" w:sz="4" w:space="0" w:color="auto"/>
            </w:tcBorders>
            <w:shd w:val="clear" w:color="auto" w:fill="auto"/>
            <w:vAlign w:val="center"/>
            <w:hideMark/>
          </w:tcPr>
          <w:p w:rsidR="006533B7"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Legal name of lead bidder and consortium partner </w:t>
            </w:r>
          </w:p>
        </w:tc>
        <w:tc>
          <w:tcPr>
            <w:tcW w:w="5080" w:type="dxa"/>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p>
        </w:tc>
      </w:tr>
      <w:tr w:rsidR="006533B7" w:rsidRPr="003922CA" w:rsidTr="006533B7">
        <w:trPr>
          <w:trHeight w:val="13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2</w:t>
            </w:r>
          </w:p>
        </w:tc>
        <w:tc>
          <w:tcPr>
            <w:tcW w:w="3720" w:type="dxa"/>
            <w:tcBorders>
              <w:top w:val="nil"/>
              <w:left w:val="nil"/>
              <w:bottom w:val="single" w:sz="4" w:space="0" w:color="auto"/>
              <w:right w:val="single" w:sz="4" w:space="0" w:color="auto"/>
            </w:tcBorders>
            <w:shd w:val="clear" w:color="auto" w:fill="auto"/>
            <w:vAlign w:val="center"/>
            <w:hideMark/>
          </w:tcPr>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State whether applying as Sole Firm or Lead Member of a consortium:</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Sole Firm</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or</w:t>
            </w:r>
          </w:p>
          <w:p w:rsidR="006533B7"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Lead Member of a consortium</w:t>
            </w:r>
          </w:p>
        </w:tc>
        <w:tc>
          <w:tcPr>
            <w:tcW w:w="5080" w:type="dxa"/>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p>
        </w:tc>
      </w:tr>
      <w:tr w:rsidR="006533B7" w:rsidRPr="003922CA" w:rsidTr="006533B7">
        <w:trPr>
          <w:trHeight w:val="16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lastRenderedPageBreak/>
              <w:t>3</w:t>
            </w:r>
          </w:p>
        </w:tc>
        <w:tc>
          <w:tcPr>
            <w:tcW w:w="3720" w:type="dxa"/>
            <w:tcBorders>
              <w:top w:val="nil"/>
              <w:left w:val="nil"/>
              <w:bottom w:val="single" w:sz="4" w:space="0" w:color="auto"/>
              <w:right w:val="single" w:sz="4" w:space="0" w:color="auto"/>
            </w:tcBorders>
            <w:shd w:val="clear" w:color="auto" w:fill="auto"/>
            <w:vAlign w:val="center"/>
            <w:hideMark/>
          </w:tcPr>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State the following:</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Name of Firm:</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Legal status (e.g. sole proprietorship or partnership):</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Country of incorporation:</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Registered address: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Year of Incorporation:</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Year of commencement of business: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Principal place of business: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Name, designation, address and phone numbers of authorized signatory of the Bidder:</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Name:</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Designation:</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Company:</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Address: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Phone No.:</w:t>
            </w:r>
          </w:p>
          <w:p w:rsidR="006533B7"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E-mail address:</w:t>
            </w:r>
          </w:p>
        </w:tc>
        <w:tc>
          <w:tcPr>
            <w:tcW w:w="5080" w:type="dxa"/>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p>
        </w:tc>
      </w:tr>
      <w:tr w:rsidR="006533B7" w:rsidRPr="003922CA" w:rsidTr="006533B7">
        <w:trPr>
          <w:trHeight w:val="10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4</w:t>
            </w:r>
          </w:p>
        </w:tc>
        <w:tc>
          <w:tcPr>
            <w:tcW w:w="3720" w:type="dxa"/>
            <w:tcBorders>
              <w:top w:val="nil"/>
              <w:left w:val="nil"/>
              <w:bottom w:val="single" w:sz="4" w:space="0" w:color="auto"/>
              <w:right w:val="single" w:sz="4" w:space="0" w:color="auto"/>
            </w:tcBorders>
            <w:shd w:val="clear" w:color="auto" w:fill="auto"/>
            <w:vAlign w:val="center"/>
            <w:hideMark/>
          </w:tcPr>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For the Bidder, (in case of a consortium, for each Member), state the following information:</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w:t>
            </w:r>
            <w:proofErr w:type="spellStart"/>
            <w:r w:rsidRPr="003922CA">
              <w:rPr>
                <w:rFonts w:ascii="Gill Sans MT" w:hAnsi="Gill Sans MT" w:cs="Calibri"/>
                <w:color w:val="000000"/>
                <w:lang w:bidi="hi-IN"/>
              </w:rPr>
              <w:t>i</w:t>
            </w:r>
            <w:proofErr w:type="spellEnd"/>
            <w:r w:rsidRPr="003922CA">
              <w:rPr>
                <w:rFonts w:ascii="Gill Sans MT" w:hAnsi="Gill Sans MT" w:cs="Calibri"/>
                <w:color w:val="000000"/>
                <w:lang w:bidi="hi-IN"/>
              </w:rPr>
              <w:t>) In case of non-Indian Firm, does the Firm have business presence in India?</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Yes/No</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If so, provide the office </w:t>
            </w:r>
            <w:proofErr w:type="gramStart"/>
            <w:r w:rsidRPr="003922CA">
              <w:rPr>
                <w:rFonts w:ascii="Gill Sans MT" w:hAnsi="Gill Sans MT" w:cs="Calibri"/>
                <w:color w:val="000000"/>
                <w:lang w:bidi="hi-IN"/>
              </w:rPr>
              <w:t>address(</w:t>
            </w:r>
            <w:proofErr w:type="spellStart"/>
            <w:proofErr w:type="gramEnd"/>
            <w:r w:rsidRPr="003922CA">
              <w:rPr>
                <w:rFonts w:ascii="Gill Sans MT" w:hAnsi="Gill Sans MT" w:cs="Calibri"/>
                <w:color w:val="000000"/>
                <w:lang w:bidi="hi-IN"/>
              </w:rPr>
              <w:t>es</w:t>
            </w:r>
            <w:proofErr w:type="spellEnd"/>
            <w:r w:rsidRPr="003922CA">
              <w:rPr>
                <w:rFonts w:ascii="Gill Sans MT" w:hAnsi="Gill Sans MT" w:cs="Calibri"/>
                <w:color w:val="000000"/>
                <w:lang w:bidi="hi-IN"/>
              </w:rPr>
              <w:t>) in India.</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(ii) Has the Bidder or any of the Members in case of a consortium been penalized by any</w:t>
            </w:r>
          </w:p>
          <w:p w:rsidR="00C22945" w:rsidRPr="003922CA" w:rsidRDefault="00C22945" w:rsidP="00FC68C8">
            <w:pPr>
              <w:jc w:val="both"/>
              <w:rPr>
                <w:rFonts w:ascii="Gill Sans MT" w:hAnsi="Gill Sans MT" w:cs="Calibri"/>
                <w:color w:val="000000"/>
                <w:lang w:bidi="hi-IN"/>
              </w:rPr>
            </w:pPr>
            <w:proofErr w:type="gramStart"/>
            <w:r w:rsidRPr="003922CA">
              <w:rPr>
                <w:rFonts w:ascii="Gill Sans MT" w:hAnsi="Gill Sans MT" w:cs="Calibri"/>
                <w:color w:val="000000"/>
                <w:lang w:bidi="hi-IN"/>
              </w:rPr>
              <w:t>organization</w:t>
            </w:r>
            <w:proofErr w:type="gramEnd"/>
            <w:r w:rsidRPr="003922CA">
              <w:rPr>
                <w:rFonts w:ascii="Gill Sans MT" w:hAnsi="Gill Sans MT" w:cs="Calibri"/>
                <w:color w:val="000000"/>
                <w:lang w:bidi="hi-IN"/>
              </w:rPr>
              <w:t xml:space="preserve"> for poor quality of work or breach of contract in the last five years?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 xml:space="preserve"> Yes/No</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(iii) Has the Bidder/ or any of its Associates ever failed to complete any work awarded to</w:t>
            </w:r>
          </w:p>
          <w:p w:rsidR="00C22945" w:rsidRPr="003922CA" w:rsidRDefault="00C22945" w:rsidP="00FC68C8">
            <w:pPr>
              <w:jc w:val="both"/>
              <w:rPr>
                <w:rFonts w:ascii="Gill Sans MT" w:hAnsi="Gill Sans MT" w:cs="Calibri"/>
                <w:color w:val="000000"/>
                <w:lang w:bidi="hi-IN"/>
              </w:rPr>
            </w:pPr>
            <w:proofErr w:type="gramStart"/>
            <w:r w:rsidRPr="003922CA">
              <w:rPr>
                <w:rFonts w:ascii="Gill Sans MT" w:hAnsi="Gill Sans MT" w:cs="Calibri"/>
                <w:color w:val="000000"/>
                <w:lang w:bidi="hi-IN"/>
              </w:rPr>
              <w:t>it</w:t>
            </w:r>
            <w:proofErr w:type="gramEnd"/>
            <w:r w:rsidRPr="003922CA">
              <w:rPr>
                <w:rFonts w:ascii="Gill Sans MT" w:hAnsi="Gill Sans MT" w:cs="Calibri"/>
                <w:color w:val="000000"/>
                <w:lang w:bidi="hi-IN"/>
              </w:rPr>
              <w:t xml:space="preserve"> by any public authority/ entity in last five years?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Yes/No</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(iv) Has the Bidder or any member of the consortium been blacklisted by any Government department/Public Sector Undertaking in the last two years?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lastRenderedPageBreak/>
              <w:t>Yes/No</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w:t>
            </w:r>
            <w:proofErr w:type="gramStart"/>
            <w:r w:rsidRPr="003922CA">
              <w:rPr>
                <w:rFonts w:ascii="Gill Sans MT" w:hAnsi="Gill Sans MT" w:cs="Calibri"/>
                <w:color w:val="000000"/>
                <w:lang w:bidi="hi-IN"/>
              </w:rPr>
              <w:t>v</w:t>
            </w:r>
            <w:proofErr w:type="gramEnd"/>
            <w:r w:rsidRPr="003922CA">
              <w:rPr>
                <w:rFonts w:ascii="Gill Sans MT" w:hAnsi="Gill Sans MT" w:cs="Calibri"/>
                <w:color w:val="000000"/>
                <w:lang w:bidi="hi-IN"/>
              </w:rPr>
              <w:t>) Has the Bidder or any of its Associates, in case of a consortium, suffered bankruptcy/insolvency in the last five years?</w:t>
            </w:r>
          </w:p>
          <w:p w:rsidR="00C22945" w:rsidRPr="003922CA" w:rsidRDefault="00C22945" w:rsidP="00FC68C8">
            <w:pPr>
              <w:jc w:val="both"/>
              <w:rPr>
                <w:rFonts w:ascii="Gill Sans MT" w:hAnsi="Gill Sans MT" w:cs="Calibri"/>
                <w:color w:val="000000"/>
                <w:lang w:bidi="hi-IN"/>
              </w:rPr>
            </w:pPr>
            <w:r w:rsidRPr="003922CA">
              <w:rPr>
                <w:rFonts w:ascii="Gill Sans MT" w:hAnsi="Gill Sans MT" w:cs="Calibri"/>
                <w:color w:val="000000"/>
                <w:lang w:bidi="hi-IN"/>
              </w:rPr>
              <w:t>Yes/No</w:t>
            </w:r>
          </w:p>
          <w:p w:rsidR="00C22945" w:rsidRPr="003922CA" w:rsidRDefault="00C22945" w:rsidP="00FC68C8">
            <w:pPr>
              <w:jc w:val="both"/>
              <w:rPr>
                <w:rFonts w:ascii="Gill Sans MT" w:hAnsi="Gill Sans MT" w:cs="Calibri"/>
                <w:b/>
                <w:bCs/>
                <w:color w:val="000000"/>
                <w:lang w:bidi="hi-IN"/>
              </w:rPr>
            </w:pPr>
            <w:r w:rsidRPr="003922CA">
              <w:rPr>
                <w:rFonts w:ascii="Gill Sans MT" w:hAnsi="Gill Sans MT" w:cs="Calibri"/>
                <w:b/>
                <w:bCs/>
                <w:color w:val="000000"/>
                <w:lang w:bidi="hi-IN"/>
              </w:rPr>
              <w:t>Note: If answer to any of the questions at (ii) to (v) is yes, the Bidder is not eligible for</w:t>
            </w:r>
          </w:p>
          <w:p w:rsidR="006533B7" w:rsidRPr="003922CA" w:rsidRDefault="00C22945" w:rsidP="00FC68C8">
            <w:pPr>
              <w:jc w:val="both"/>
              <w:rPr>
                <w:rFonts w:ascii="Gill Sans MT" w:hAnsi="Gill Sans MT" w:cs="Calibri"/>
                <w:color w:val="000000"/>
                <w:lang w:bidi="hi-IN"/>
              </w:rPr>
            </w:pPr>
            <w:proofErr w:type="gramStart"/>
            <w:r w:rsidRPr="003922CA">
              <w:rPr>
                <w:rFonts w:ascii="Gill Sans MT" w:hAnsi="Gill Sans MT" w:cs="Calibri"/>
                <w:b/>
                <w:bCs/>
                <w:color w:val="000000"/>
                <w:lang w:bidi="hi-IN"/>
              </w:rPr>
              <w:t>this</w:t>
            </w:r>
            <w:proofErr w:type="gramEnd"/>
            <w:r w:rsidRPr="003922CA">
              <w:rPr>
                <w:rFonts w:ascii="Gill Sans MT" w:hAnsi="Gill Sans MT" w:cs="Calibri"/>
                <w:b/>
                <w:bCs/>
                <w:color w:val="000000"/>
                <w:lang w:bidi="hi-IN"/>
              </w:rPr>
              <w:t xml:space="preserve"> consultancy assignment.</w:t>
            </w:r>
          </w:p>
        </w:tc>
        <w:tc>
          <w:tcPr>
            <w:tcW w:w="5080" w:type="dxa"/>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p>
        </w:tc>
      </w:tr>
    </w:tbl>
    <w:p w:rsidR="000207FE" w:rsidRPr="003922CA" w:rsidRDefault="000207FE" w:rsidP="00FC68C8">
      <w:pPr>
        <w:pStyle w:val="BodyText"/>
        <w:jc w:val="both"/>
        <w:rPr>
          <w:rFonts w:ascii="Gill Sans MT" w:hAnsi="Gill Sans MT" w:cs="Calibri"/>
        </w:rPr>
      </w:pPr>
    </w:p>
    <w:p w:rsidR="00DA11F0" w:rsidRPr="003922CA" w:rsidRDefault="00DA11F0" w:rsidP="00FC68C8">
      <w:pPr>
        <w:pStyle w:val="BodyText"/>
        <w:jc w:val="both"/>
        <w:rPr>
          <w:rFonts w:ascii="Gill Sans MT" w:hAnsi="Gill Sans MT" w:cs="Calibri"/>
        </w:rPr>
      </w:pPr>
    </w:p>
    <w:p w:rsidR="005C518E" w:rsidRPr="003922CA" w:rsidRDefault="006533B7" w:rsidP="00FC68C8">
      <w:pPr>
        <w:pStyle w:val="Heading1"/>
        <w:numPr>
          <w:ilvl w:val="1"/>
          <w:numId w:val="9"/>
        </w:numPr>
        <w:jc w:val="both"/>
        <w:rPr>
          <w:rFonts w:ascii="Gill Sans MT" w:hAnsi="Gill Sans MT" w:cs="Calibri"/>
          <w:b/>
          <w:sz w:val="24"/>
        </w:rPr>
      </w:pPr>
      <w:bookmarkStart w:id="43" w:name="_Toc8727355"/>
      <w:r w:rsidRPr="003922CA">
        <w:rPr>
          <w:rFonts w:ascii="Gill Sans MT" w:hAnsi="Gill Sans MT" w:cs="Calibri"/>
          <w:b/>
          <w:sz w:val="24"/>
        </w:rPr>
        <w:t>Form-3P: Bidder’s Organization &amp; Consortium details</w:t>
      </w:r>
      <w:bookmarkEnd w:id="43"/>
    </w:p>
    <w:p w:rsidR="006533B7" w:rsidRPr="003922CA" w:rsidRDefault="006533B7" w:rsidP="00FC68C8">
      <w:pPr>
        <w:pStyle w:val="BodyText"/>
        <w:jc w:val="both"/>
        <w:rPr>
          <w:rFonts w:ascii="Gill Sans MT" w:hAnsi="Gill Sans MT" w:cs="Calibri"/>
        </w:rPr>
      </w:pPr>
    </w:p>
    <w:p w:rsidR="006533B7" w:rsidRPr="003922CA" w:rsidRDefault="006533B7" w:rsidP="00FC68C8">
      <w:pPr>
        <w:pStyle w:val="BodyText"/>
        <w:jc w:val="both"/>
        <w:rPr>
          <w:rFonts w:ascii="Gill Sans MT" w:hAnsi="Gill Sans MT" w:cs="Calibri"/>
        </w:rPr>
      </w:pPr>
      <w:r w:rsidRPr="003922CA">
        <w:rPr>
          <w:rFonts w:ascii="Gill Sans MT" w:hAnsi="Gill Sans MT" w:cs="Calibri"/>
        </w:rPr>
        <w:t xml:space="preserve">Organization and Financial Information </w:t>
      </w:r>
    </w:p>
    <w:tbl>
      <w:tblPr>
        <w:tblW w:w="5000" w:type="pct"/>
        <w:tblLook w:val="04A0"/>
      </w:tblPr>
      <w:tblGrid>
        <w:gridCol w:w="5845"/>
        <w:gridCol w:w="3158"/>
      </w:tblGrid>
      <w:tr w:rsidR="006533B7" w:rsidRPr="003922CA" w:rsidTr="00394F29">
        <w:trPr>
          <w:trHeight w:val="711"/>
        </w:trPr>
        <w:tc>
          <w:tcPr>
            <w:tcW w:w="5000" w:type="pct"/>
            <w:gridSpan w:val="2"/>
            <w:tcBorders>
              <w:top w:val="single" w:sz="4" w:space="0" w:color="auto"/>
              <w:left w:val="nil"/>
              <w:bottom w:val="single" w:sz="4" w:space="0" w:color="auto"/>
              <w:right w:val="single" w:sz="4" w:space="0" w:color="000000"/>
            </w:tcBorders>
            <w:shd w:val="clear" w:color="000000" w:fill="DAEEF3"/>
            <w:vAlign w:val="center"/>
            <w:hideMark/>
          </w:tcPr>
          <w:p w:rsidR="006533B7" w:rsidRPr="003922CA" w:rsidRDefault="006533B7" w:rsidP="00FC68C8">
            <w:pPr>
              <w:jc w:val="both"/>
              <w:rPr>
                <w:rFonts w:ascii="Gill Sans MT" w:hAnsi="Gill Sans MT" w:cs="Calibri"/>
                <w:b/>
                <w:bCs/>
                <w:color w:val="000000"/>
                <w:lang w:bidi="hi-IN"/>
              </w:rPr>
            </w:pPr>
            <w:r w:rsidRPr="003922CA">
              <w:rPr>
                <w:rFonts w:ascii="Gill Sans MT" w:hAnsi="Gill Sans MT" w:cs="Calibri"/>
                <w:b/>
                <w:bCs/>
                <w:color w:val="000000"/>
                <w:lang w:bidi="hi-IN"/>
              </w:rPr>
              <w:t>Details of Organization</w:t>
            </w:r>
          </w:p>
        </w:tc>
      </w:tr>
      <w:tr w:rsidR="006533B7" w:rsidRPr="003922CA" w:rsidTr="00394F29">
        <w:trPr>
          <w:trHeight w:val="830"/>
        </w:trPr>
        <w:tc>
          <w:tcPr>
            <w:tcW w:w="3246" w:type="pct"/>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Name</w:t>
            </w:r>
          </w:p>
        </w:tc>
        <w:tc>
          <w:tcPr>
            <w:tcW w:w="1754" w:type="pct"/>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6533B7" w:rsidRPr="003922CA" w:rsidTr="00394F29">
        <w:trPr>
          <w:trHeight w:val="540"/>
        </w:trPr>
        <w:tc>
          <w:tcPr>
            <w:tcW w:w="3246" w:type="pct"/>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Date of Incorporation/Establishment</w:t>
            </w:r>
          </w:p>
        </w:tc>
        <w:tc>
          <w:tcPr>
            <w:tcW w:w="1754" w:type="pct"/>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6533B7" w:rsidRPr="003922CA" w:rsidTr="00394F29">
        <w:trPr>
          <w:trHeight w:val="540"/>
        </w:trPr>
        <w:tc>
          <w:tcPr>
            <w:tcW w:w="3246" w:type="pct"/>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Date of Commencement of Business</w:t>
            </w:r>
          </w:p>
        </w:tc>
        <w:tc>
          <w:tcPr>
            <w:tcW w:w="1754" w:type="pct"/>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6533B7" w:rsidRPr="003922CA" w:rsidTr="00394F29">
        <w:trPr>
          <w:trHeight w:val="790"/>
        </w:trPr>
        <w:tc>
          <w:tcPr>
            <w:tcW w:w="3246" w:type="pct"/>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Address of Headquarters</w:t>
            </w:r>
          </w:p>
        </w:tc>
        <w:tc>
          <w:tcPr>
            <w:tcW w:w="1754" w:type="pct"/>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6533B7" w:rsidRPr="003922CA" w:rsidTr="00394F29">
        <w:trPr>
          <w:trHeight w:val="540"/>
        </w:trPr>
        <w:tc>
          <w:tcPr>
            <w:tcW w:w="3246" w:type="pct"/>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Address of Registered offices in India</w:t>
            </w:r>
          </w:p>
        </w:tc>
        <w:tc>
          <w:tcPr>
            <w:tcW w:w="1754" w:type="pct"/>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6533B7" w:rsidRPr="003922CA" w:rsidTr="00394F29">
        <w:trPr>
          <w:trHeight w:val="700"/>
        </w:trPr>
        <w:tc>
          <w:tcPr>
            <w:tcW w:w="3246" w:type="pct"/>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Address of Overseas offices</w:t>
            </w:r>
          </w:p>
        </w:tc>
        <w:tc>
          <w:tcPr>
            <w:tcW w:w="1754" w:type="pct"/>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6533B7" w:rsidRPr="003922CA" w:rsidTr="00394F29">
        <w:trPr>
          <w:trHeight w:val="830"/>
        </w:trPr>
        <w:tc>
          <w:tcPr>
            <w:tcW w:w="3246" w:type="pct"/>
            <w:tcBorders>
              <w:top w:val="nil"/>
              <w:left w:val="single" w:sz="4" w:space="0" w:color="auto"/>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Area of expertise with respect to this project</w:t>
            </w:r>
          </w:p>
        </w:tc>
        <w:tc>
          <w:tcPr>
            <w:tcW w:w="1754" w:type="pct"/>
            <w:tcBorders>
              <w:top w:val="nil"/>
              <w:left w:val="nil"/>
              <w:bottom w:val="single" w:sz="4" w:space="0" w:color="auto"/>
              <w:right w:val="single" w:sz="4" w:space="0" w:color="auto"/>
            </w:tcBorders>
            <w:shd w:val="clear" w:color="auto" w:fill="auto"/>
            <w:vAlign w:val="center"/>
            <w:hideMark/>
          </w:tcPr>
          <w:p w:rsidR="006533B7" w:rsidRPr="003922CA" w:rsidRDefault="006533B7"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bl>
    <w:p w:rsidR="00394F29" w:rsidRPr="003922CA" w:rsidRDefault="00394F29" w:rsidP="00FC68C8">
      <w:pPr>
        <w:pStyle w:val="BodyText"/>
        <w:tabs>
          <w:tab w:val="left" w:pos="2160"/>
        </w:tabs>
        <w:jc w:val="both"/>
        <w:rPr>
          <w:rFonts w:ascii="Gill Sans MT" w:hAnsi="Gill Sans MT" w:cs="Calibri"/>
        </w:rPr>
      </w:pPr>
      <w:r w:rsidRPr="003922CA">
        <w:rPr>
          <w:rFonts w:ascii="Gill Sans MT" w:hAnsi="Gill Sans MT" w:cs="Calibri"/>
        </w:rPr>
        <w:tab/>
      </w:r>
    </w:p>
    <w:tbl>
      <w:tblPr>
        <w:tblW w:w="5000" w:type="pct"/>
        <w:tblLook w:val="04A0"/>
      </w:tblPr>
      <w:tblGrid>
        <w:gridCol w:w="3692"/>
        <w:gridCol w:w="1660"/>
        <w:gridCol w:w="1476"/>
        <w:gridCol w:w="2175"/>
      </w:tblGrid>
      <w:tr w:rsidR="00394F29" w:rsidRPr="003922CA" w:rsidTr="00394F29">
        <w:trPr>
          <w:trHeight w:val="270"/>
        </w:trPr>
        <w:tc>
          <w:tcPr>
            <w:tcW w:w="5000" w:type="pct"/>
            <w:gridSpan w:val="4"/>
            <w:tcBorders>
              <w:top w:val="single" w:sz="4" w:space="0" w:color="auto"/>
              <w:left w:val="nil"/>
              <w:bottom w:val="single" w:sz="4" w:space="0" w:color="auto"/>
              <w:right w:val="single" w:sz="4" w:space="0" w:color="000000"/>
            </w:tcBorders>
            <w:shd w:val="clear" w:color="000000" w:fill="DAEEF3"/>
            <w:vAlign w:val="center"/>
            <w:hideMark/>
          </w:tcPr>
          <w:p w:rsidR="00394F29" w:rsidRPr="003922CA" w:rsidRDefault="00394F29" w:rsidP="00FC68C8">
            <w:pPr>
              <w:jc w:val="both"/>
              <w:rPr>
                <w:rFonts w:ascii="Gill Sans MT" w:hAnsi="Gill Sans MT" w:cs="Calibri"/>
                <w:b/>
                <w:bCs/>
                <w:color w:val="000000"/>
                <w:lang w:bidi="hi-IN"/>
              </w:rPr>
            </w:pPr>
            <w:r w:rsidRPr="003922CA">
              <w:rPr>
                <w:rFonts w:ascii="Gill Sans MT" w:hAnsi="Gill Sans MT" w:cs="Calibri"/>
                <w:b/>
                <w:bCs/>
                <w:color w:val="000000"/>
                <w:lang w:bidi="hi-IN"/>
              </w:rPr>
              <w:t>Financial Figures (All Figures in Lac)</w:t>
            </w:r>
          </w:p>
        </w:tc>
      </w:tr>
      <w:tr w:rsidR="005466D9" w:rsidRPr="003922CA" w:rsidTr="00394F29">
        <w:trPr>
          <w:trHeight w:val="27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922"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1337BD">
            <w:pPr>
              <w:jc w:val="both"/>
              <w:rPr>
                <w:rFonts w:ascii="Gill Sans MT" w:hAnsi="Gill Sans MT" w:cs="Calibri"/>
                <w:color w:val="000000"/>
                <w:lang w:bidi="hi-IN"/>
              </w:rPr>
            </w:pPr>
            <w:r w:rsidRPr="003922CA">
              <w:rPr>
                <w:rFonts w:ascii="Gill Sans MT" w:hAnsi="Gill Sans MT" w:cs="Calibri"/>
                <w:color w:val="000000"/>
                <w:lang w:bidi="hi-IN"/>
              </w:rPr>
              <w:t>FY2017-18</w:t>
            </w:r>
          </w:p>
        </w:tc>
        <w:tc>
          <w:tcPr>
            <w:tcW w:w="820"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1337BD">
            <w:pPr>
              <w:jc w:val="both"/>
              <w:rPr>
                <w:rFonts w:ascii="Gill Sans MT" w:hAnsi="Gill Sans MT" w:cs="Calibri"/>
                <w:color w:val="000000"/>
                <w:lang w:bidi="hi-IN"/>
              </w:rPr>
            </w:pPr>
            <w:r w:rsidRPr="003922CA">
              <w:rPr>
                <w:rFonts w:ascii="Gill Sans MT" w:hAnsi="Gill Sans MT" w:cs="Calibri"/>
                <w:color w:val="000000"/>
                <w:lang w:bidi="hi-IN"/>
              </w:rPr>
              <w:t>FY2016-17</w:t>
            </w:r>
          </w:p>
        </w:tc>
        <w:tc>
          <w:tcPr>
            <w:tcW w:w="1208"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5466D9">
            <w:pPr>
              <w:jc w:val="both"/>
              <w:rPr>
                <w:rFonts w:ascii="Gill Sans MT" w:hAnsi="Gill Sans MT" w:cs="Calibri"/>
                <w:color w:val="000000"/>
                <w:lang w:bidi="hi-IN"/>
              </w:rPr>
            </w:pPr>
            <w:r w:rsidRPr="003922CA">
              <w:rPr>
                <w:rFonts w:ascii="Gill Sans MT" w:hAnsi="Gill Sans MT" w:cs="Calibri"/>
                <w:color w:val="000000"/>
                <w:lang w:bidi="hi-IN"/>
              </w:rPr>
              <w:t>FY201</w:t>
            </w:r>
            <w:r>
              <w:rPr>
                <w:rFonts w:ascii="Gill Sans MT" w:hAnsi="Gill Sans MT" w:cs="Calibri"/>
                <w:color w:val="000000"/>
                <w:lang w:bidi="hi-IN"/>
              </w:rPr>
              <w:t>5</w:t>
            </w:r>
            <w:r w:rsidRPr="003922CA">
              <w:rPr>
                <w:rFonts w:ascii="Gill Sans MT" w:hAnsi="Gill Sans MT" w:cs="Calibri"/>
                <w:color w:val="000000"/>
                <w:lang w:bidi="hi-IN"/>
              </w:rPr>
              <w:t>-1</w:t>
            </w:r>
            <w:r>
              <w:rPr>
                <w:rFonts w:ascii="Gill Sans MT" w:hAnsi="Gill Sans MT" w:cs="Calibri"/>
                <w:color w:val="000000"/>
                <w:lang w:bidi="hi-IN"/>
              </w:rPr>
              <w:t>6</w:t>
            </w:r>
          </w:p>
        </w:tc>
      </w:tr>
      <w:tr w:rsidR="005466D9" w:rsidRPr="003922CA" w:rsidTr="00394F29">
        <w:trPr>
          <w:trHeight w:val="27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Revenue in INR</w:t>
            </w:r>
          </w:p>
        </w:tc>
        <w:tc>
          <w:tcPr>
            <w:tcW w:w="922"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820"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1208"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5466D9" w:rsidRPr="003922CA" w:rsidTr="00394F29">
        <w:trPr>
          <w:trHeight w:val="270"/>
        </w:trPr>
        <w:tc>
          <w:tcPr>
            <w:tcW w:w="2050" w:type="pct"/>
            <w:tcBorders>
              <w:top w:val="nil"/>
              <w:left w:val="single" w:sz="4" w:space="0" w:color="auto"/>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Any other Information</w:t>
            </w:r>
          </w:p>
        </w:tc>
        <w:tc>
          <w:tcPr>
            <w:tcW w:w="922"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820"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1208" w:type="pct"/>
            <w:tcBorders>
              <w:top w:val="nil"/>
              <w:left w:val="nil"/>
              <w:bottom w:val="single" w:sz="4" w:space="0" w:color="auto"/>
              <w:right w:val="single" w:sz="4" w:space="0" w:color="auto"/>
            </w:tcBorders>
            <w:shd w:val="clear" w:color="auto" w:fill="auto"/>
            <w:vAlign w:val="center"/>
            <w:hideMark/>
          </w:tcPr>
          <w:p w:rsidR="005466D9" w:rsidRPr="003922CA" w:rsidRDefault="005466D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bl>
    <w:p w:rsidR="00BD1540" w:rsidRPr="003922CA" w:rsidRDefault="00394F29" w:rsidP="00FC68C8">
      <w:pPr>
        <w:pStyle w:val="BodyText"/>
        <w:jc w:val="both"/>
        <w:rPr>
          <w:rFonts w:ascii="Gill Sans MT" w:hAnsi="Gill Sans MT" w:cs="Calibri"/>
        </w:rPr>
      </w:pPr>
      <w:r w:rsidRPr="003922CA">
        <w:rPr>
          <w:rFonts w:ascii="Gill Sans MT" w:hAnsi="Gill Sans MT" w:cs="Calibri"/>
        </w:rPr>
        <w:t xml:space="preserve">All Bidders shall provide the details in the format above. </w:t>
      </w:r>
    </w:p>
    <w:p w:rsidR="00394F29" w:rsidRPr="003922CA" w:rsidRDefault="00394F29" w:rsidP="00FC68C8">
      <w:pPr>
        <w:pStyle w:val="BodyText"/>
        <w:jc w:val="both"/>
        <w:rPr>
          <w:rFonts w:ascii="Gill Sans MT" w:hAnsi="Gill Sans MT" w:cs="Calibri"/>
          <w:b/>
          <w:bCs/>
        </w:rPr>
      </w:pPr>
      <w:r w:rsidRPr="003922CA">
        <w:rPr>
          <w:rFonts w:ascii="Gill Sans MT" w:hAnsi="Gill Sans MT" w:cs="Calibri"/>
          <w:b/>
          <w:bCs/>
        </w:rPr>
        <w:lastRenderedPageBreak/>
        <w:t xml:space="preserve">In case of a Consortium: </w:t>
      </w:r>
    </w:p>
    <w:p w:rsidR="006533B7" w:rsidRPr="003922CA" w:rsidRDefault="00394F29" w:rsidP="00FC68C8">
      <w:pPr>
        <w:pStyle w:val="BodyText"/>
        <w:jc w:val="both"/>
        <w:rPr>
          <w:rFonts w:ascii="Gill Sans MT" w:hAnsi="Gill Sans MT" w:cs="Calibri"/>
        </w:rPr>
      </w:pPr>
      <w:r w:rsidRPr="003922CA">
        <w:rPr>
          <w:rFonts w:ascii="Gill Sans MT" w:hAnsi="Gill Sans MT" w:cs="Calibri"/>
        </w:rPr>
        <w:t>Regarding role of each Member should be provided as per table below:</w:t>
      </w:r>
    </w:p>
    <w:tbl>
      <w:tblPr>
        <w:tblW w:w="5000" w:type="pct"/>
        <w:tblLook w:val="04A0"/>
      </w:tblPr>
      <w:tblGrid>
        <w:gridCol w:w="627"/>
        <w:gridCol w:w="2503"/>
        <w:gridCol w:w="3423"/>
        <w:gridCol w:w="2450"/>
      </w:tblGrid>
      <w:tr w:rsidR="00394F29" w:rsidRPr="003922CA" w:rsidTr="00394F29">
        <w:trPr>
          <w:trHeight w:val="310"/>
        </w:trPr>
        <w:tc>
          <w:tcPr>
            <w:tcW w:w="330" w:type="pct"/>
            <w:tcBorders>
              <w:top w:val="single" w:sz="4" w:space="0" w:color="auto"/>
              <w:left w:val="single" w:sz="4" w:space="0" w:color="auto"/>
              <w:bottom w:val="single" w:sz="4" w:space="0" w:color="auto"/>
              <w:right w:val="single" w:sz="4" w:space="0" w:color="auto"/>
            </w:tcBorders>
            <w:shd w:val="clear" w:color="000000" w:fill="DAEEF3"/>
            <w:vAlign w:val="center"/>
            <w:hideMark/>
          </w:tcPr>
          <w:p w:rsidR="00394F29" w:rsidRPr="003922CA" w:rsidRDefault="00394F29" w:rsidP="00FC68C8">
            <w:pPr>
              <w:jc w:val="both"/>
              <w:rPr>
                <w:rFonts w:ascii="Gill Sans MT" w:hAnsi="Gill Sans MT" w:cs="Calibri"/>
                <w:b/>
                <w:bCs/>
                <w:color w:val="000000"/>
                <w:lang w:bidi="hi-IN"/>
              </w:rPr>
            </w:pPr>
            <w:r w:rsidRPr="003922CA">
              <w:rPr>
                <w:rFonts w:ascii="Gill Sans MT" w:hAnsi="Gill Sans MT" w:cs="Calibri"/>
                <w:b/>
                <w:bCs/>
                <w:color w:val="000000"/>
                <w:lang w:bidi="hi-IN"/>
              </w:rPr>
              <w:t>Sr. No.</w:t>
            </w:r>
          </w:p>
        </w:tc>
        <w:tc>
          <w:tcPr>
            <w:tcW w:w="1396" w:type="pct"/>
            <w:tcBorders>
              <w:top w:val="single" w:sz="4" w:space="0" w:color="auto"/>
              <w:left w:val="nil"/>
              <w:bottom w:val="single" w:sz="4" w:space="0" w:color="auto"/>
              <w:right w:val="single" w:sz="4" w:space="0" w:color="auto"/>
            </w:tcBorders>
            <w:shd w:val="clear" w:color="000000" w:fill="DAEEF3"/>
            <w:vAlign w:val="center"/>
            <w:hideMark/>
          </w:tcPr>
          <w:p w:rsidR="00394F29" w:rsidRPr="003922CA" w:rsidRDefault="00394F29" w:rsidP="00FC68C8">
            <w:pPr>
              <w:jc w:val="both"/>
              <w:rPr>
                <w:rFonts w:ascii="Gill Sans MT" w:hAnsi="Gill Sans MT" w:cs="Calibri"/>
                <w:b/>
                <w:bCs/>
                <w:color w:val="000000"/>
                <w:lang w:bidi="hi-IN"/>
              </w:rPr>
            </w:pPr>
            <w:r w:rsidRPr="003922CA">
              <w:rPr>
                <w:rFonts w:ascii="Gill Sans MT" w:hAnsi="Gill Sans MT" w:cs="Calibri"/>
                <w:b/>
                <w:bCs/>
                <w:color w:val="000000"/>
                <w:lang w:bidi="hi-IN"/>
              </w:rPr>
              <w:t>Name of the Bidder</w:t>
            </w:r>
          </w:p>
        </w:tc>
        <w:tc>
          <w:tcPr>
            <w:tcW w:w="1907" w:type="pct"/>
            <w:tcBorders>
              <w:top w:val="single" w:sz="4" w:space="0" w:color="auto"/>
              <w:left w:val="nil"/>
              <w:bottom w:val="single" w:sz="4" w:space="0" w:color="auto"/>
              <w:right w:val="single" w:sz="4" w:space="0" w:color="auto"/>
            </w:tcBorders>
            <w:shd w:val="clear" w:color="000000" w:fill="DAEEF3"/>
            <w:vAlign w:val="center"/>
            <w:hideMark/>
          </w:tcPr>
          <w:p w:rsidR="00394F29" w:rsidRPr="003922CA" w:rsidRDefault="00394F29" w:rsidP="00FC68C8">
            <w:pPr>
              <w:jc w:val="both"/>
              <w:rPr>
                <w:rFonts w:ascii="Gill Sans MT" w:hAnsi="Gill Sans MT" w:cs="Calibri"/>
                <w:b/>
                <w:bCs/>
                <w:color w:val="000000"/>
                <w:lang w:bidi="hi-IN"/>
              </w:rPr>
            </w:pPr>
            <w:r w:rsidRPr="003922CA">
              <w:rPr>
                <w:rFonts w:ascii="Gill Sans MT" w:hAnsi="Gill Sans MT" w:cs="Calibri"/>
                <w:b/>
                <w:bCs/>
                <w:color w:val="000000"/>
                <w:lang w:bidi="hi-IN"/>
              </w:rPr>
              <w:t>Lead Bidder/Consortium Bidder</w:t>
            </w:r>
          </w:p>
        </w:tc>
        <w:tc>
          <w:tcPr>
            <w:tcW w:w="1366" w:type="pct"/>
            <w:tcBorders>
              <w:top w:val="single" w:sz="4" w:space="0" w:color="auto"/>
              <w:left w:val="nil"/>
              <w:bottom w:val="single" w:sz="4" w:space="0" w:color="auto"/>
              <w:right w:val="single" w:sz="4" w:space="0" w:color="auto"/>
            </w:tcBorders>
            <w:shd w:val="clear" w:color="000000" w:fill="DAEEF3"/>
            <w:vAlign w:val="center"/>
            <w:hideMark/>
          </w:tcPr>
          <w:p w:rsidR="00394F29" w:rsidRPr="003922CA" w:rsidRDefault="00394F29" w:rsidP="00FC68C8">
            <w:pPr>
              <w:jc w:val="both"/>
              <w:rPr>
                <w:rFonts w:ascii="Gill Sans MT" w:hAnsi="Gill Sans MT" w:cs="Calibri"/>
                <w:b/>
                <w:bCs/>
                <w:color w:val="000000"/>
                <w:lang w:bidi="hi-IN"/>
              </w:rPr>
            </w:pPr>
            <w:r w:rsidRPr="003922CA">
              <w:rPr>
                <w:rFonts w:ascii="Gill Sans MT" w:hAnsi="Gill Sans MT" w:cs="Calibri"/>
                <w:b/>
                <w:bCs/>
                <w:color w:val="000000"/>
                <w:lang w:bidi="hi-IN"/>
              </w:rPr>
              <w:t>Roles &amp; Responsibilities</w:t>
            </w:r>
          </w:p>
        </w:tc>
      </w:tr>
      <w:tr w:rsidR="00394F29" w:rsidRPr="003922CA" w:rsidTr="00394F29">
        <w:trPr>
          <w:trHeight w:val="27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1</w:t>
            </w:r>
          </w:p>
        </w:tc>
        <w:tc>
          <w:tcPr>
            <w:tcW w:w="1396" w:type="pct"/>
            <w:tcBorders>
              <w:top w:val="nil"/>
              <w:left w:val="nil"/>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1907" w:type="pct"/>
            <w:tcBorders>
              <w:top w:val="nil"/>
              <w:left w:val="nil"/>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1366" w:type="pct"/>
            <w:tcBorders>
              <w:top w:val="nil"/>
              <w:left w:val="nil"/>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r w:rsidR="00394F29" w:rsidRPr="003922CA" w:rsidTr="00394F29">
        <w:trPr>
          <w:trHeight w:val="270"/>
        </w:trPr>
        <w:tc>
          <w:tcPr>
            <w:tcW w:w="330" w:type="pct"/>
            <w:tcBorders>
              <w:top w:val="nil"/>
              <w:left w:val="single" w:sz="4" w:space="0" w:color="auto"/>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2</w:t>
            </w:r>
          </w:p>
        </w:tc>
        <w:tc>
          <w:tcPr>
            <w:tcW w:w="1396" w:type="pct"/>
            <w:tcBorders>
              <w:top w:val="nil"/>
              <w:left w:val="nil"/>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1907" w:type="pct"/>
            <w:tcBorders>
              <w:top w:val="nil"/>
              <w:left w:val="nil"/>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c>
          <w:tcPr>
            <w:tcW w:w="1366" w:type="pct"/>
            <w:tcBorders>
              <w:top w:val="nil"/>
              <w:left w:val="nil"/>
              <w:bottom w:val="single" w:sz="4" w:space="0" w:color="auto"/>
              <w:right w:val="single" w:sz="4" w:space="0" w:color="auto"/>
            </w:tcBorders>
            <w:shd w:val="clear" w:color="auto" w:fill="auto"/>
            <w:vAlign w:val="center"/>
            <w:hideMark/>
          </w:tcPr>
          <w:p w:rsidR="00394F29" w:rsidRPr="003922CA" w:rsidRDefault="00394F29" w:rsidP="00FC68C8">
            <w:pPr>
              <w:jc w:val="both"/>
              <w:rPr>
                <w:rFonts w:ascii="Gill Sans MT" w:hAnsi="Gill Sans MT" w:cs="Calibri"/>
                <w:color w:val="000000"/>
                <w:lang w:bidi="hi-IN"/>
              </w:rPr>
            </w:pPr>
            <w:r w:rsidRPr="003922CA">
              <w:rPr>
                <w:rFonts w:ascii="Gill Sans MT" w:hAnsi="Gill Sans MT" w:cs="Calibri"/>
                <w:color w:val="000000"/>
                <w:lang w:bidi="hi-IN"/>
              </w:rPr>
              <w:t> </w:t>
            </w:r>
          </w:p>
        </w:tc>
      </w:tr>
    </w:tbl>
    <w:p w:rsidR="005466D9" w:rsidRDefault="005466D9" w:rsidP="005466D9">
      <w:pPr>
        <w:pStyle w:val="Heading1"/>
        <w:ind w:left="1080"/>
        <w:jc w:val="both"/>
        <w:rPr>
          <w:rFonts w:ascii="Gill Sans MT" w:hAnsi="Gill Sans MT" w:cs="Calibri"/>
          <w:b/>
          <w:sz w:val="24"/>
        </w:rPr>
      </w:pPr>
      <w:bookmarkStart w:id="44" w:name="_Toc8727356"/>
    </w:p>
    <w:p w:rsidR="00E73D68" w:rsidRPr="003922CA" w:rsidRDefault="00E73D68" w:rsidP="00FC68C8">
      <w:pPr>
        <w:pStyle w:val="Heading1"/>
        <w:numPr>
          <w:ilvl w:val="1"/>
          <w:numId w:val="9"/>
        </w:numPr>
        <w:jc w:val="both"/>
        <w:rPr>
          <w:rFonts w:ascii="Gill Sans MT" w:hAnsi="Gill Sans MT" w:cs="Calibri"/>
          <w:b/>
          <w:sz w:val="24"/>
        </w:rPr>
      </w:pPr>
      <w:r w:rsidRPr="003922CA">
        <w:rPr>
          <w:rFonts w:ascii="Gill Sans MT" w:hAnsi="Gill Sans MT" w:cs="Calibri"/>
          <w:b/>
          <w:sz w:val="24"/>
        </w:rPr>
        <w:t>Form-4P: Curriculum Vitae (CV) of Professional Personnel</w:t>
      </w:r>
      <w:bookmarkEnd w:id="44"/>
    </w:p>
    <w:p w:rsidR="00E73D68" w:rsidRPr="003922CA" w:rsidRDefault="00E73D68" w:rsidP="00FC68C8">
      <w:pPr>
        <w:pStyle w:val="BodyText"/>
        <w:jc w:val="both"/>
        <w:rPr>
          <w:rFonts w:ascii="Gill Sans MT" w:hAnsi="Gill Sans MT" w:cs="Calibri"/>
        </w:rPr>
      </w:pPr>
    </w:p>
    <w:p w:rsidR="00E73D68" w:rsidRPr="003922CA" w:rsidRDefault="00E73D68" w:rsidP="00FC68C8">
      <w:pPr>
        <w:pStyle w:val="BodyText"/>
        <w:jc w:val="both"/>
        <w:rPr>
          <w:rFonts w:ascii="Gill Sans MT" w:hAnsi="Gill Sans MT" w:cs="Calibri"/>
        </w:rPr>
      </w:pPr>
      <w:r w:rsidRPr="003922CA">
        <w:rPr>
          <w:rFonts w:ascii="Gill Sans MT" w:hAnsi="Gill Sans MT" w:cs="Calibri"/>
        </w:rPr>
        <w:t>1. Proposed Position: [For each position of key professional separate form will be prepared]:</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2. Name of Firm: [Insert name of firm proposing the staff]:</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3. Name of Staff: [Insert full name]:</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4. Brief Profile of Proposed Staff: [Provide summary of proposed staff experience, qualifications and achievements in no more than 250 words]</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5. Date of Birth:</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6. Nationality:</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7. Education: [Indicate college/university and other specialized education of staff member, giving names</w:t>
      </w:r>
    </w:p>
    <w:p w:rsidR="00E73D68" w:rsidRPr="003922CA" w:rsidRDefault="00E73D68" w:rsidP="00FC68C8">
      <w:pPr>
        <w:pStyle w:val="BodyText"/>
        <w:jc w:val="both"/>
        <w:rPr>
          <w:rFonts w:ascii="Gill Sans MT" w:hAnsi="Gill Sans MT" w:cs="Calibri"/>
        </w:rPr>
      </w:pPr>
      <w:proofErr w:type="gramStart"/>
      <w:r w:rsidRPr="003922CA">
        <w:rPr>
          <w:rFonts w:ascii="Gill Sans MT" w:hAnsi="Gill Sans MT" w:cs="Calibri"/>
        </w:rPr>
        <w:t>of</w:t>
      </w:r>
      <w:proofErr w:type="gramEnd"/>
      <w:r w:rsidRPr="003922CA">
        <w:rPr>
          <w:rFonts w:ascii="Gill Sans MT" w:hAnsi="Gill Sans MT" w:cs="Calibri"/>
        </w:rPr>
        <w:t xml:space="preserve"> institutions, degrees obtained, and dates of obtainment]:</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8. Membership of Professional Associations:</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9. Other Training:</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10. Countries of Work Experience: [List countries where staff has worked in the last ten years]:</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11. Languages [For each language indicate proficiency: good, fair, or poor in speaking, reading, and writing]:</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12. Employment Record: [Starting with present position, list in reverse order every employment held by staff member since graduation, giving for each employment (see format here below): dates of employment, name of employing organization, positions held.]:</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lastRenderedPageBreak/>
        <w:t>From [Year]: To [Year]:</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Employer:</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Positions held:</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13. Detailed Tasks Assigned: [List all tasks to be performed under this Assignment]</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14. Work Undertaken that Best Illustrates Capability to Handle the Tasks Assigned [Among the</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Assignment/jobs in which the staff has been involved, indicate the following information for those</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Assignment/jobs that best illustrate staff capability to handle the tasks listed under point 12.]</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Name of Assignment or project: Employer:</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Year: Location:</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Main project features:</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Positions held:</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 xml:space="preserve">Activities performed: </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Note:</w:t>
      </w:r>
    </w:p>
    <w:p w:rsidR="00E73D68" w:rsidRPr="003922CA" w:rsidRDefault="00E73D68" w:rsidP="00FC68C8">
      <w:pPr>
        <w:pStyle w:val="BodyText"/>
        <w:jc w:val="both"/>
        <w:rPr>
          <w:rFonts w:ascii="Gill Sans MT" w:hAnsi="Gill Sans MT" w:cs="Calibri"/>
        </w:rPr>
      </w:pPr>
      <w:proofErr w:type="gramStart"/>
      <w:r w:rsidRPr="003922CA">
        <w:rPr>
          <w:rFonts w:ascii="Gill Sans MT" w:hAnsi="Gill Sans MT" w:cs="Calibri"/>
        </w:rPr>
        <w:t>1.Use</w:t>
      </w:r>
      <w:proofErr w:type="gramEnd"/>
      <w:r w:rsidRPr="003922CA">
        <w:rPr>
          <w:rFonts w:ascii="Gill Sans MT" w:hAnsi="Gill Sans MT" w:cs="Calibri"/>
        </w:rPr>
        <w:t xml:space="preserve"> separate form for each Key Personnel.</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2. Each page of the CV shall be signed by the Personnel and countersigned by the Authorized signatory of the Bidder firm along with the seal of the firm.</w:t>
      </w:r>
    </w:p>
    <w:p w:rsidR="00E73D68" w:rsidRPr="003922CA" w:rsidRDefault="00E73D68" w:rsidP="00FC68C8">
      <w:pPr>
        <w:pStyle w:val="Heading1"/>
        <w:numPr>
          <w:ilvl w:val="1"/>
          <w:numId w:val="9"/>
        </w:numPr>
        <w:jc w:val="both"/>
        <w:rPr>
          <w:rFonts w:ascii="Gill Sans MT" w:hAnsi="Gill Sans MT" w:cs="Calibri"/>
          <w:b/>
          <w:sz w:val="24"/>
        </w:rPr>
      </w:pPr>
      <w:bookmarkStart w:id="45" w:name="_Toc8727357"/>
      <w:r w:rsidRPr="003922CA">
        <w:rPr>
          <w:rFonts w:ascii="Gill Sans MT" w:hAnsi="Gill Sans MT" w:cs="Calibri"/>
          <w:b/>
          <w:sz w:val="24"/>
        </w:rPr>
        <w:t>Form-4P: Details of other Assignments</w:t>
      </w:r>
      <w:bookmarkEnd w:id="45"/>
    </w:p>
    <w:p w:rsidR="00E73D68" w:rsidRPr="003922CA" w:rsidRDefault="00E73D68" w:rsidP="00FC68C8">
      <w:pPr>
        <w:pStyle w:val="BodyText"/>
        <w:jc w:val="both"/>
        <w:rPr>
          <w:rFonts w:ascii="Gill Sans MT" w:hAnsi="Gill Sans MT" w:cs="Calibri"/>
        </w:rPr>
      </w:pPr>
    </w:p>
    <w:p w:rsidR="00E73D68" w:rsidRPr="003922CA" w:rsidRDefault="00E73D68" w:rsidP="00FC68C8">
      <w:pPr>
        <w:pStyle w:val="BodyText"/>
        <w:jc w:val="both"/>
        <w:rPr>
          <w:rFonts w:ascii="Gill Sans MT" w:hAnsi="Gill Sans MT" w:cs="Calibri"/>
          <w:b/>
          <w:bCs/>
        </w:rPr>
      </w:pPr>
      <w:r w:rsidRPr="003922CA">
        <w:rPr>
          <w:rFonts w:ascii="Gill Sans MT" w:hAnsi="Gill Sans MT" w:cs="Calibri"/>
          <w:b/>
          <w:bCs/>
        </w:rPr>
        <w:t>DESCRIPTION OF APPROACH, METHODOLOGY, AND WORK PLAN IN RESPONDING TO THE RFP</w:t>
      </w:r>
    </w:p>
    <w:p w:rsidR="00E73D68" w:rsidRPr="003922CA" w:rsidRDefault="00E73D68" w:rsidP="00FC68C8">
      <w:pPr>
        <w:pStyle w:val="BodyText"/>
        <w:jc w:val="both"/>
        <w:rPr>
          <w:rFonts w:ascii="Gill Sans MT" w:hAnsi="Gill Sans MT" w:cs="Calibri"/>
        </w:rPr>
      </w:pPr>
      <w:proofErr w:type="gramStart"/>
      <w:r w:rsidRPr="003922CA">
        <w:rPr>
          <w:rFonts w:ascii="Gill Sans MT" w:hAnsi="Gill Sans MT" w:cs="Calibri"/>
        </w:rPr>
        <w:t>A description of the approach, methodology and work plan for performing the assignment, including a detailed description of the proposed methodology and staffing.</w:t>
      </w:r>
      <w:proofErr w:type="gramEnd"/>
    </w:p>
    <w:p w:rsidR="00E73D68" w:rsidRPr="003922CA" w:rsidRDefault="00E73D68" w:rsidP="00FC68C8">
      <w:pPr>
        <w:pStyle w:val="BodyText"/>
        <w:jc w:val="both"/>
        <w:rPr>
          <w:rFonts w:ascii="Gill Sans MT" w:hAnsi="Gill Sans MT" w:cs="Calibri"/>
          <w:b/>
          <w:bCs/>
        </w:rPr>
      </w:pPr>
      <w:r w:rsidRPr="003922CA">
        <w:rPr>
          <w:rFonts w:ascii="Gill Sans MT" w:hAnsi="Gill Sans MT" w:cs="Calibri"/>
          <w:b/>
          <w:bCs/>
        </w:rPr>
        <w:t>Suggested structure:</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a) Technical Approach and Methodology: Explain understanding of the objectives of the</w:t>
      </w:r>
    </w:p>
    <w:p w:rsidR="00E73D68" w:rsidRPr="003922CA" w:rsidRDefault="00E73D68" w:rsidP="00FC68C8">
      <w:pPr>
        <w:pStyle w:val="BodyText"/>
        <w:jc w:val="both"/>
        <w:rPr>
          <w:rFonts w:ascii="Gill Sans MT" w:hAnsi="Gill Sans MT" w:cs="Calibri"/>
        </w:rPr>
      </w:pPr>
      <w:proofErr w:type="gramStart"/>
      <w:r w:rsidRPr="003922CA">
        <w:rPr>
          <w:rFonts w:ascii="Gill Sans MT" w:hAnsi="Gill Sans MT" w:cs="Calibri"/>
        </w:rPr>
        <w:lastRenderedPageBreak/>
        <w:t>assignment</w:t>
      </w:r>
      <w:proofErr w:type="gramEnd"/>
      <w:r w:rsidRPr="003922CA">
        <w:rPr>
          <w:rFonts w:ascii="Gill Sans MT" w:hAnsi="Gill Sans MT" w:cs="Calibri"/>
        </w:rPr>
        <w:t xml:space="preserve"> as outlined in the RFP, the technical approach, and the methodology for implementing the tasks to deliver the expected output(s), and the degree of detail of such output. Please do not repeat/copy the TORs in here.</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b) Work Plan: Outline the plan for the implementation of the main activities/tasks of the assignment, their content and duration, phasing and interrelations and tentative delivery dates of the monthly progress reports. The proposed work plan should be consistent with the technical approach and methodology, showing understanding of the RFP and ability to translate them into a feasible working plan. A list of the final documents (including reports) to be delivered as final output(s) should be included here.</w:t>
      </w:r>
    </w:p>
    <w:p w:rsidR="00E73D68" w:rsidRPr="003922CA" w:rsidRDefault="00E73D68" w:rsidP="00FC68C8">
      <w:pPr>
        <w:pStyle w:val="BodyText"/>
        <w:jc w:val="both"/>
        <w:rPr>
          <w:rFonts w:ascii="Gill Sans MT" w:hAnsi="Gill Sans MT" w:cs="Calibri"/>
        </w:rPr>
      </w:pPr>
      <w:r w:rsidRPr="003922CA">
        <w:rPr>
          <w:rFonts w:ascii="Gill Sans MT" w:hAnsi="Gill Sans MT" w:cs="Calibri"/>
        </w:rPr>
        <w:t>c) Organization and Staffing: Describe the structure and composition of your team, including the list of the Key Personnel, Sector Experts, Support Team and relevant technical and administrative support staff.</w:t>
      </w:r>
    </w:p>
    <w:p w:rsidR="00E73D68" w:rsidRPr="003922CA" w:rsidRDefault="001A6FBE" w:rsidP="00FC68C8">
      <w:pPr>
        <w:pStyle w:val="BodyText"/>
        <w:jc w:val="both"/>
        <w:rPr>
          <w:rFonts w:ascii="Gill Sans MT" w:hAnsi="Gill Sans MT" w:cs="Calibri"/>
        </w:rPr>
      </w:pPr>
      <w:r w:rsidRPr="003922CA">
        <w:rPr>
          <w:rFonts w:ascii="Gill Sans MT" w:hAnsi="Gill Sans MT" w:cs="Calibri"/>
        </w:rPr>
        <w:t>Notes: Each</w:t>
      </w:r>
      <w:r w:rsidR="00E73D68" w:rsidRPr="003922CA">
        <w:rPr>
          <w:rFonts w:ascii="Gill Sans MT" w:hAnsi="Gill Sans MT" w:cs="Calibri"/>
        </w:rPr>
        <w:t xml:space="preserve"> Page of this form should be signed by the Authorized Signatory of the bidder firm with company seal</w:t>
      </w:r>
    </w:p>
    <w:p w:rsidR="00E73D68" w:rsidRPr="003922CA" w:rsidRDefault="00E73D68" w:rsidP="00FC68C8">
      <w:pPr>
        <w:pStyle w:val="BodyText"/>
        <w:jc w:val="both"/>
        <w:rPr>
          <w:rFonts w:ascii="Gill Sans MT" w:hAnsi="Gill Sans MT" w:cs="Calibri"/>
        </w:rPr>
      </w:pPr>
    </w:p>
    <w:p w:rsidR="005C518E" w:rsidRPr="003922CA" w:rsidRDefault="00E73D68" w:rsidP="00FC68C8">
      <w:pPr>
        <w:pStyle w:val="Heading1"/>
        <w:numPr>
          <w:ilvl w:val="1"/>
          <w:numId w:val="9"/>
        </w:numPr>
        <w:jc w:val="both"/>
        <w:rPr>
          <w:rFonts w:ascii="Gill Sans MT" w:hAnsi="Gill Sans MT" w:cs="Calibri"/>
          <w:b/>
          <w:sz w:val="24"/>
        </w:rPr>
      </w:pPr>
      <w:bookmarkStart w:id="46" w:name="_Toc8727358"/>
      <w:r w:rsidRPr="003922CA">
        <w:rPr>
          <w:rFonts w:ascii="Gill Sans MT" w:hAnsi="Gill Sans MT" w:cs="Calibri"/>
          <w:b/>
          <w:sz w:val="24"/>
        </w:rPr>
        <w:t>Form-5P</w:t>
      </w:r>
      <w:r w:rsidR="00394F29" w:rsidRPr="003922CA">
        <w:rPr>
          <w:rFonts w:ascii="Gill Sans MT" w:hAnsi="Gill Sans MT" w:cs="Calibri"/>
          <w:b/>
          <w:sz w:val="24"/>
        </w:rPr>
        <w:t xml:space="preserve">: Details of </w:t>
      </w:r>
      <w:r w:rsidR="00C22945" w:rsidRPr="003922CA">
        <w:rPr>
          <w:rFonts w:ascii="Gill Sans MT" w:hAnsi="Gill Sans MT" w:cs="Calibri"/>
          <w:b/>
          <w:sz w:val="24"/>
        </w:rPr>
        <w:t xml:space="preserve">other </w:t>
      </w:r>
      <w:r w:rsidR="00394F29" w:rsidRPr="003922CA">
        <w:rPr>
          <w:rFonts w:ascii="Gill Sans MT" w:hAnsi="Gill Sans MT" w:cs="Calibri"/>
          <w:b/>
          <w:sz w:val="24"/>
        </w:rPr>
        <w:t>Assignment</w:t>
      </w:r>
      <w:r w:rsidR="00C22945" w:rsidRPr="003922CA">
        <w:rPr>
          <w:rFonts w:ascii="Gill Sans MT" w:hAnsi="Gill Sans MT" w:cs="Calibri"/>
          <w:b/>
          <w:sz w:val="24"/>
        </w:rPr>
        <w:t>s</w:t>
      </w:r>
      <w:bookmarkEnd w:id="46"/>
    </w:p>
    <w:p w:rsidR="005C518E" w:rsidRPr="003922CA" w:rsidRDefault="005C518E" w:rsidP="00FC68C8">
      <w:pPr>
        <w:pStyle w:val="Heading1"/>
        <w:ind w:left="432" w:hanging="432"/>
        <w:jc w:val="both"/>
        <w:rPr>
          <w:rFonts w:ascii="Gill Sans MT" w:hAnsi="Gill Sans MT" w:cs="Calibri"/>
          <w:b/>
          <w:sz w:val="24"/>
          <w:szCs w:val="24"/>
        </w:rPr>
      </w:pPr>
    </w:p>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w:t>
      </w:r>
      <w:r w:rsidRPr="003922CA">
        <w:rPr>
          <w:rFonts w:ascii="Gill Sans MT" w:hAnsi="Gill Sans MT" w:cs="Calibri"/>
          <w:i/>
          <w:iCs/>
          <w:lang w:val="en-GB"/>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w:t>
      </w:r>
      <w:r w:rsidRPr="003922CA">
        <w:rPr>
          <w:rFonts w:ascii="Gill Sans MT" w:hAnsi="Gill Sans MT" w:cs="Calibri"/>
          <w:lang w:val="en-GB"/>
        </w:rPr>
        <w:t>]</w:t>
      </w:r>
    </w:p>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Format to be used separately for each assignment</w:t>
      </w:r>
    </w:p>
    <w:p w:rsidR="00394F29" w:rsidRPr="003922CA" w:rsidRDefault="00394F29" w:rsidP="00FC68C8">
      <w:pPr>
        <w:jc w:val="both"/>
        <w:rPr>
          <w:rFonts w:ascii="Gill Sans MT" w:hAnsi="Gill Sans MT" w:cs="Calibri"/>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tblPr>
      <w:tblGrid>
        <w:gridCol w:w="4457"/>
        <w:gridCol w:w="4543"/>
      </w:tblGrid>
      <w:tr w:rsidR="00394F29" w:rsidRPr="003922CA" w:rsidTr="00651D95">
        <w:tc>
          <w:tcPr>
            <w:tcW w:w="4457"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Assignment name:</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c>
          <w:tcPr>
            <w:tcW w:w="4543"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Approx. Value of the contract (in current Rupees):</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r>
      <w:tr w:rsidR="00394F29" w:rsidRPr="003922CA" w:rsidTr="00651D95">
        <w:tc>
          <w:tcPr>
            <w:tcW w:w="4457"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Country:</w:t>
            </w:r>
          </w:p>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Location within country:</w:t>
            </w:r>
          </w:p>
          <w:p w:rsidR="00394F29" w:rsidRPr="003922CA" w:rsidRDefault="00394F29" w:rsidP="00FC68C8">
            <w:pPr>
              <w:jc w:val="both"/>
              <w:rPr>
                <w:rFonts w:ascii="Gill Sans MT" w:hAnsi="Gill Sans MT" w:cs="Calibri"/>
                <w:lang w:val="en-GB"/>
              </w:rPr>
            </w:pPr>
          </w:p>
        </w:tc>
        <w:tc>
          <w:tcPr>
            <w:tcW w:w="4543"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Duration of assignment (months):</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r>
      <w:tr w:rsidR="00394F29" w:rsidRPr="003922CA" w:rsidTr="00651D95">
        <w:tc>
          <w:tcPr>
            <w:tcW w:w="4457"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Name of Client:</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c>
          <w:tcPr>
            <w:tcW w:w="4543"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Total number of staff-months of the assignment:</w:t>
            </w:r>
          </w:p>
          <w:p w:rsidR="00394F29" w:rsidRPr="003922CA" w:rsidRDefault="00394F29" w:rsidP="00FC68C8">
            <w:pPr>
              <w:jc w:val="both"/>
              <w:rPr>
                <w:rFonts w:ascii="Gill Sans MT" w:hAnsi="Gill Sans MT" w:cs="Calibri"/>
                <w:lang w:val="en-GB"/>
              </w:rPr>
            </w:pPr>
            <w:bookmarkStart w:id="47" w:name="_GoBack"/>
            <w:bookmarkEnd w:id="47"/>
          </w:p>
          <w:p w:rsidR="00394F29" w:rsidRPr="003922CA" w:rsidRDefault="00394F29" w:rsidP="00FC68C8">
            <w:pPr>
              <w:jc w:val="both"/>
              <w:rPr>
                <w:rFonts w:ascii="Gill Sans MT" w:hAnsi="Gill Sans MT" w:cs="Calibri"/>
                <w:lang w:val="en-GB"/>
              </w:rPr>
            </w:pPr>
          </w:p>
        </w:tc>
      </w:tr>
      <w:tr w:rsidR="00394F29" w:rsidRPr="003922CA" w:rsidTr="00651D95">
        <w:tc>
          <w:tcPr>
            <w:tcW w:w="4457"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Address:</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c>
          <w:tcPr>
            <w:tcW w:w="4543"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Approx. Value of the services provided by your firm under the contract (in current Rupees):</w:t>
            </w:r>
          </w:p>
          <w:p w:rsidR="00394F29" w:rsidRPr="003922CA" w:rsidRDefault="00394F29" w:rsidP="00FC68C8">
            <w:pPr>
              <w:jc w:val="both"/>
              <w:rPr>
                <w:rFonts w:ascii="Gill Sans MT" w:hAnsi="Gill Sans MT" w:cs="Calibri"/>
                <w:lang w:val="en-GB"/>
              </w:rPr>
            </w:pPr>
          </w:p>
        </w:tc>
      </w:tr>
      <w:tr w:rsidR="00394F29" w:rsidRPr="003922CA" w:rsidTr="00651D95">
        <w:tc>
          <w:tcPr>
            <w:tcW w:w="4457"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Start date (month/year):</w:t>
            </w:r>
          </w:p>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Completion date (month/year):</w:t>
            </w:r>
          </w:p>
          <w:p w:rsidR="00394F29" w:rsidRPr="003922CA" w:rsidRDefault="00394F29" w:rsidP="00FC68C8">
            <w:pPr>
              <w:jc w:val="both"/>
              <w:rPr>
                <w:rFonts w:ascii="Gill Sans MT" w:hAnsi="Gill Sans MT" w:cs="Calibri"/>
                <w:lang w:val="en-GB"/>
              </w:rPr>
            </w:pPr>
          </w:p>
        </w:tc>
        <w:tc>
          <w:tcPr>
            <w:tcW w:w="4543"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lastRenderedPageBreak/>
              <w:t>Number of professional staff-months provided by associated firm:</w:t>
            </w:r>
          </w:p>
          <w:p w:rsidR="00394F29" w:rsidRPr="003922CA" w:rsidRDefault="00394F29" w:rsidP="00FC68C8">
            <w:pPr>
              <w:jc w:val="both"/>
              <w:rPr>
                <w:rFonts w:ascii="Gill Sans MT" w:hAnsi="Gill Sans MT" w:cs="Calibri"/>
                <w:lang w:val="en-GB"/>
              </w:rPr>
            </w:pPr>
          </w:p>
        </w:tc>
      </w:tr>
      <w:tr w:rsidR="00394F29" w:rsidRPr="003922CA" w:rsidTr="00651D95">
        <w:tc>
          <w:tcPr>
            <w:tcW w:w="4457"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lastRenderedPageBreak/>
              <w:t>Name of Key Team Members, if any:</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c>
          <w:tcPr>
            <w:tcW w:w="4543" w:type="dxa"/>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Name of senior professional staff of your firm involved and functions performed (indicate most significant profiles such as Project Director/Coordinator, Team Leader):</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r>
      <w:tr w:rsidR="00394F29" w:rsidRPr="003922CA" w:rsidTr="00651D95">
        <w:tc>
          <w:tcPr>
            <w:tcW w:w="9000" w:type="dxa"/>
            <w:gridSpan w:val="2"/>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Narrative description of Project:</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r>
      <w:tr w:rsidR="00394F29" w:rsidRPr="003922CA" w:rsidTr="00651D95">
        <w:tc>
          <w:tcPr>
            <w:tcW w:w="9000" w:type="dxa"/>
            <w:gridSpan w:val="2"/>
            <w:tcMar>
              <w:top w:w="28" w:type="dxa"/>
              <w:right w:w="28" w:type="dxa"/>
            </w:tcMar>
          </w:tcPr>
          <w:p w:rsidR="00394F29" w:rsidRPr="003922CA" w:rsidRDefault="00394F29" w:rsidP="00FC68C8">
            <w:pPr>
              <w:jc w:val="both"/>
              <w:rPr>
                <w:rFonts w:ascii="Gill Sans MT" w:hAnsi="Gill Sans MT" w:cs="Calibri"/>
                <w:lang w:val="en-GB"/>
              </w:rPr>
            </w:pPr>
            <w:r w:rsidRPr="003922CA">
              <w:rPr>
                <w:rFonts w:ascii="Gill Sans MT" w:hAnsi="Gill Sans MT" w:cs="Calibri"/>
                <w:lang w:val="en-GB"/>
              </w:rPr>
              <w:t>Description of actual services provided by your staff within the assignment:</w:t>
            </w: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p w:rsidR="00394F29" w:rsidRPr="003922CA" w:rsidRDefault="00394F29" w:rsidP="00FC68C8">
            <w:pPr>
              <w:jc w:val="both"/>
              <w:rPr>
                <w:rFonts w:ascii="Gill Sans MT" w:hAnsi="Gill Sans MT" w:cs="Calibri"/>
                <w:lang w:val="en-GB"/>
              </w:rPr>
            </w:pPr>
          </w:p>
        </w:tc>
      </w:tr>
    </w:tbl>
    <w:p w:rsidR="00394F29" w:rsidRPr="003922CA" w:rsidRDefault="00394F29" w:rsidP="00FC68C8">
      <w:pPr>
        <w:tabs>
          <w:tab w:val="left" w:pos="5760"/>
        </w:tabs>
        <w:jc w:val="both"/>
        <w:rPr>
          <w:rFonts w:ascii="Gill Sans MT" w:hAnsi="Gill Sans MT" w:cs="Calibri"/>
          <w:lang w:val="en-GB"/>
        </w:rPr>
      </w:pPr>
    </w:p>
    <w:p w:rsidR="00394F29" w:rsidRPr="003922CA" w:rsidRDefault="00394F29" w:rsidP="00FC68C8">
      <w:pPr>
        <w:tabs>
          <w:tab w:val="left" w:pos="8820"/>
        </w:tabs>
        <w:jc w:val="both"/>
        <w:rPr>
          <w:rFonts w:ascii="Gill Sans MT" w:hAnsi="Gill Sans MT" w:cs="Calibri"/>
          <w:u w:val="single"/>
          <w:lang w:val="en-GB"/>
        </w:rPr>
      </w:pPr>
      <w:r w:rsidRPr="003922CA">
        <w:rPr>
          <w:rFonts w:ascii="Gill Sans MT" w:hAnsi="Gill Sans MT" w:cs="Calibri"/>
          <w:lang w:val="en-GB"/>
        </w:rPr>
        <w:t xml:space="preserve">Firm’s Name:  </w:t>
      </w:r>
      <w:r w:rsidRPr="003922CA">
        <w:rPr>
          <w:rFonts w:ascii="Gill Sans MT" w:hAnsi="Gill Sans MT" w:cs="Calibri"/>
          <w:u w:val="single"/>
          <w:lang w:val="en-GB"/>
        </w:rPr>
        <w:tab/>
      </w:r>
    </w:p>
    <w:p w:rsidR="00394F29" w:rsidRPr="003922CA" w:rsidRDefault="00394F29" w:rsidP="00FC68C8">
      <w:pPr>
        <w:jc w:val="both"/>
        <w:rPr>
          <w:rFonts w:ascii="Gill Sans MT" w:hAnsi="Gill Sans MT" w:cs="Calibri"/>
        </w:rPr>
      </w:pPr>
    </w:p>
    <w:p w:rsidR="00394F29" w:rsidRPr="003922CA" w:rsidRDefault="00394F29" w:rsidP="00FC68C8">
      <w:pPr>
        <w:jc w:val="both"/>
        <w:rPr>
          <w:rFonts w:ascii="Gill Sans MT" w:hAnsi="Gill Sans MT" w:cs="Calibri"/>
        </w:rPr>
      </w:pPr>
    </w:p>
    <w:p w:rsidR="005C518E" w:rsidRPr="003922CA" w:rsidRDefault="005C518E" w:rsidP="00FC68C8">
      <w:pPr>
        <w:jc w:val="both"/>
        <w:rPr>
          <w:rFonts w:ascii="Gill Sans MT" w:hAnsi="Gill Sans MT" w:cs="Calibri"/>
        </w:rPr>
      </w:pPr>
    </w:p>
    <w:p w:rsidR="00394F29" w:rsidRPr="003922CA" w:rsidRDefault="00394F29" w:rsidP="00FC68C8">
      <w:pPr>
        <w:pStyle w:val="Heading1"/>
        <w:numPr>
          <w:ilvl w:val="1"/>
          <w:numId w:val="9"/>
        </w:numPr>
        <w:jc w:val="both"/>
        <w:rPr>
          <w:rFonts w:ascii="Gill Sans MT" w:hAnsi="Gill Sans MT" w:cs="Calibri"/>
          <w:b/>
          <w:sz w:val="24"/>
        </w:rPr>
      </w:pPr>
      <w:bookmarkStart w:id="48" w:name="_Toc8727359"/>
      <w:r w:rsidRPr="003922CA">
        <w:rPr>
          <w:rFonts w:ascii="Gill Sans MT" w:hAnsi="Gill Sans MT" w:cs="Calibri"/>
          <w:b/>
          <w:sz w:val="24"/>
        </w:rPr>
        <w:t>Form-</w:t>
      </w:r>
      <w:r w:rsidR="00E73D68" w:rsidRPr="003922CA">
        <w:rPr>
          <w:rFonts w:ascii="Gill Sans MT" w:hAnsi="Gill Sans MT" w:cs="Calibri"/>
          <w:b/>
          <w:sz w:val="24"/>
        </w:rPr>
        <w:t>6</w:t>
      </w:r>
      <w:r w:rsidRPr="003922CA">
        <w:rPr>
          <w:rFonts w:ascii="Gill Sans MT" w:hAnsi="Gill Sans MT" w:cs="Calibri"/>
          <w:b/>
          <w:sz w:val="24"/>
        </w:rPr>
        <w:t>C: Covering Letter</w:t>
      </w:r>
      <w:bookmarkEnd w:id="48"/>
    </w:p>
    <w:p w:rsidR="005C518E" w:rsidRPr="003922CA" w:rsidRDefault="005C518E" w:rsidP="00FC68C8">
      <w:pPr>
        <w:jc w:val="both"/>
        <w:rPr>
          <w:rFonts w:ascii="Gill Sans MT" w:hAnsi="Gill Sans MT" w:cs="Calibri"/>
        </w:rPr>
      </w:pPr>
    </w:p>
    <w:p w:rsidR="005C518E" w:rsidRPr="003922CA" w:rsidRDefault="005C518E" w:rsidP="00FC68C8">
      <w:pPr>
        <w:jc w:val="both"/>
        <w:rPr>
          <w:rFonts w:ascii="Gill Sans MT" w:hAnsi="Gill Sans MT" w:cs="Calibri"/>
        </w:rPr>
      </w:pPr>
    </w:p>
    <w:p w:rsidR="00394F29" w:rsidRPr="003922CA" w:rsidRDefault="00394F29" w:rsidP="00FC68C8">
      <w:pPr>
        <w:jc w:val="both"/>
        <w:rPr>
          <w:rFonts w:ascii="Gill Sans MT" w:hAnsi="Gill Sans MT" w:cs="Calibri"/>
        </w:rPr>
      </w:pPr>
      <w:r w:rsidRPr="003922CA">
        <w:rPr>
          <w:rFonts w:ascii="Gill Sans MT" w:hAnsi="Gill Sans MT" w:cs="Calibri"/>
        </w:rPr>
        <w:t xml:space="preserve">[Bidders / Consortium of Bidders are required to submit the covering letter as given here on their letterhead] </w:t>
      </w:r>
    </w:p>
    <w:p w:rsidR="00394F29" w:rsidRPr="003922CA" w:rsidRDefault="00394F29" w:rsidP="00FC68C8">
      <w:pPr>
        <w:jc w:val="both"/>
        <w:rPr>
          <w:rFonts w:ascii="Gill Sans MT" w:hAnsi="Gill Sans MT" w:cs="Calibri"/>
        </w:rPr>
      </w:pPr>
    </w:p>
    <w:p w:rsidR="00E02268" w:rsidRPr="003922CA" w:rsidRDefault="00394F29" w:rsidP="00FC68C8">
      <w:pPr>
        <w:jc w:val="both"/>
        <w:rPr>
          <w:rFonts w:ascii="Gill Sans MT" w:hAnsi="Gill Sans MT" w:cs="Calibri"/>
        </w:rPr>
      </w:pPr>
      <w:r w:rsidRPr="003922CA">
        <w:rPr>
          <w:rFonts w:ascii="Gill Sans MT" w:hAnsi="Gill Sans MT" w:cs="Calibri"/>
        </w:rPr>
        <w:t xml:space="preserve">To, </w:t>
      </w:r>
    </w:p>
    <w:p w:rsidR="00E02268" w:rsidRPr="003922CA" w:rsidRDefault="00394F29" w:rsidP="00FC68C8">
      <w:pPr>
        <w:jc w:val="both"/>
        <w:rPr>
          <w:rFonts w:ascii="Gill Sans MT" w:hAnsi="Gill Sans MT" w:cs="Calibri"/>
        </w:rPr>
      </w:pPr>
      <w:r w:rsidRPr="003922CA">
        <w:rPr>
          <w:rFonts w:ascii="Gill Sans MT" w:hAnsi="Gill Sans MT" w:cs="Calibri"/>
        </w:rPr>
        <w:t>………………………….,</w:t>
      </w:r>
    </w:p>
    <w:p w:rsidR="00E02268" w:rsidRPr="003922CA" w:rsidRDefault="00394F29" w:rsidP="00FC68C8">
      <w:pPr>
        <w:jc w:val="both"/>
        <w:rPr>
          <w:rFonts w:ascii="Gill Sans MT" w:hAnsi="Gill Sans MT" w:cs="Calibri"/>
        </w:rPr>
      </w:pPr>
      <w:r w:rsidRPr="003922CA">
        <w:rPr>
          <w:rFonts w:ascii="Gill Sans MT" w:hAnsi="Gill Sans MT" w:cs="Calibri"/>
        </w:rPr>
        <w:t xml:space="preserve"> …………………………………,</w:t>
      </w:r>
    </w:p>
    <w:p w:rsidR="00E02268" w:rsidRPr="003922CA" w:rsidRDefault="00E02268" w:rsidP="00FC68C8">
      <w:pPr>
        <w:jc w:val="both"/>
        <w:rPr>
          <w:rFonts w:ascii="Gill Sans MT" w:hAnsi="Gill Sans MT" w:cs="Calibri"/>
        </w:rPr>
      </w:pPr>
      <w:r w:rsidRPr="003922CA">
        <w:rPr>
          <w:rFonts w:ascii="Gill Sans MT" w:hAnsi="Gill Sans MT" w:cs="Calibri"/>
        </w:rPr>
        <w:t xml:space="preserve"> ………………………………</w:t>
      </w:r>
      <w:r w:rsidR="00394F29" w:rsidRPr="003922CA">
        <w:rPr>
          <w:rFonts w:ascii="Gill Sans MT" w:hAnsi="Gill Sans MT" w:cs="Calibri"/>
        </w:rPr>
        <w:t>,</w:t>
      </w:r>
    </w:p>
    <w:p w:rsidR="00E02268" w:rsidRPr="003922CA" w:rsidRDefault="00E02268" w:rsidP="00FC68C8">
      <w:pPr>
        <w:jc w:val="both"/>
        <w:rPr>
          <w:rFonts w:ascii="Gill Sans MT" w:hAnsi="Gill Sans MT" w:cs="Calibri"/>
        </w:rPr>
      </w:pPr>
      <w:r w:rsidRPr="003922CA">
        <w:rPr>
          <w:rFonts w:ascii="Gill Sans MT" w:hAnsi="Gill Sans MT" w:cs="Calibri"/>
        </w:rPr>
        <w:t xml:space="preserve"> ………………………………</w:t>
      </w:r>
      <w:r w:rsidR="00394F29" w:rsidRPr="003922CA">
        <w:rPr>
          <w:rFonts w:ascii="Gill Sans MT" w:hAnsi="Gill Sans MT" w:cs="Calibri"/>
        </w:rPr>
        <w:t>,</w:t>
      </w:r>
    </w:p>
    <w:p w:rsidR="00E02268" w:rsidRPr="003922CA" w:rsidRDefault="00394F29" w:rsidP="00FC68C8">
      <w:pPr>
        <w:jc w:val="both"/>
        <w:rPr>
          <w:rFonts w:ascii="Gill Sans MT" w:hAnsi="Gill Sans MT" w:cs="Calibri"/>
        </w:rPr>
      </w:pPr>
      <w:r w:rsidRPr="003922CA">
        <w:rPr>
          <w:rFonts w:ascii="Gill Sans MT" w:hAnsi="Gill Sans MT" w:cs="Calibri"/>
        </w:rPr>
        <w:t xml:space="preserve"> ………………………………. </w:t>
      </w:r>
    </w:p>
    <w:p w:rsidR="00E02268" w:rsidRPr="003922CA" w:rsidRDefault="00E02268" w:rsidP="00FC68C8">
      <w:pPr>
        <w:jc w:val="both"/>
        <w:rPr>
          <w:rFonts w:ascii="Gill Sans MT" w:hAnsi="Gill Sans MT" w:cs="Calibri"/>
        </w:rPr>
      </w:pPr>
      <w:r w:rsidRPr="003922CA">
        <w:rPr>
          <w:rFonts w:ascii="Gill Sans MT" w:hAnsi="Gill Sans MT" w:cs="Calibri"/>
          <w:b/>
          <w:bCs/>
        </w:rPr>
        <w:t>Subject:</w:t>
      </w:r>
      <w:r w:rsidR="0036446D" w:rsidRPr="003922CA">
        <w:rPr>
          <w:rFonts w:ascii="Gill Sans MT" w:hAnsi="Gill Sans MT" w:cs="Calibri"/>
          <w:b/>
          <w:bCs/>
        </w:rPr>
        <w:t xml:space="preserve"> </w:t>
      </w:r>
      <w:r w:rsidR="00394F29" w:rsidRPr="003922CA">
        <w:rPr>
          <w:rFonts w:ascii="Gill Sans MT" w:hAnsi="Gill Sans MT" w:cs="Calibri"/>
        </w:rPr>
        <w:t xml:space="preserve">Financial Proposal for Selection of Agency for </w:t>
      </w:r>
      <w:r w:rsidR="00F82B0D" w:rsidRPr="003922CA">
        <w:rPr>
          <w:rFonts w:ascii="Gill Sans MT" w:hAnsi="Gill Sans MT" w:cs="Calibri"/>
        </w:rPr>
        <w:t>“</w:t>
      </w:r>
      <w:r w:rsidR="00C22945" w:rsidRPr="003922CA">
        <w:rPr>
          <w:rFonts w:ascii="Gill Sans MT" w:hAnsi="Gill Sans MT" w:cs="Calibri"/>
        </w:rPr>
        <w:t>Selection of Agency for Establishing Smart City Entrepreneurship Development Cell (Incubation Center for Start-Ups)</w:t>
      </w:r>
      <w:r w:rsidR="00F82B0D" w:rsidRPr="003922CA">
        <w:rPr>
          <w:rFonts w:ascii="Gill Sans MT" w:hAnsi="Gill Sans MT" w:cs="Calibri"/>
        </w:rPr>
        <w:t>”</w:t>
      </w:r>
      <w:r w:rsidRPr="003922CA">
        <w:rPr>
          <w:rFonts w:ascii="Gill Sans MT" w:hAnsi="Gill Sans MT" w:cs="Calibri"/>
        </w:rPr>
        <w:t>.</w:t>
      </w:r>
    </w:p>
    <w:p w:rsidR="00E02268" w:rsidRPr="003922CA" w:rsidRDefault="00E02268" w:rsidP="00FC68C8">
      <w:pPr>
        <w:jc w:val="both"/>
        <w:rPr>
          <w:rFonts w:ascii="Gill Sans MT" w:hAnsi="Gill Sans MT" w:cs="Calibri"/>
        </w:rPr>
      </w:pPr>
    </w:p>
    <w:p w:rsidR="00E02268" w:rsidRPr="003922CA" w:rsidRDefault="00394F29" w:rsidP="00FC68C8">
      <w:pPr>
        <w:jc w:val="both"/>
        <w:rPr>
          <w:rFonts w:ascii="Gill Sans MT" w:hAnsi="Gill Sans MT" w:cs="Calibri"/>
        </w:rPr>
      </w:pPr>
      <w:r w:rsidRPr="003922CA">
        <w:rPr>
          <w:rFonts w:ascii="Gill Sans MT" w:hAnsi="Gill Sans MT" w:cs="Calibri"/>
        </w:rPr>
        <w:t>Dear Sir,</w:t>
      </w:r>
    </w:p>
    <w:p w:rsidR="00E02268" w:rsidRPr="003922CA" w:rsidRDefault="00E02268" w:rsidP="00FC68C8">
      <w:pPr>
        <w:jc w:val="both"/>
        <w:rPr>
          <w:rFonts w:ascii="Gill Sans MT" w:hAnsi="Gill Sans MT" w:cs="Calibri"/>
        </w:rPr>
      </w:pPr>
    </w:p>
    <w:p w:rsidR="00E02268" w:rsidRPr="003922CA" w:rsidRDefault="00E02268" w:rsidP="00FC68C8">
      <w:pPr>
        <w:jc w:val="both"/>
        <w:rPr>
          <w:rFonts w:ascii="Gill Sans MT" w:hAnsi="Gill Sans MT" w:cs="Calibri"/>
        </w:rPr>
      </w:pPr>
      <w:r w:rsidRPr="003922CA">
        <w:rPr>
          <w:rFonts w:ascii="Gill Sans MT" w:hAnsi="Gill Sans MT" w:cs="Calibri"/>
        </w:rPr>
        <w:t>E</w:t>
      </w:r>
      <w:r w:rsidR="00394F29" w:rsidRPr="003922CA">
        <w:rPr>
          <w:rFonts w:ascii="Gill Sans MT" w:hAnsi="Gill Sans MT" w:cs="Calibri"/>
        </w:rPr>
        <w:t xml:space="preserve">nclosed herewith is our Financial Bid for Selection of our Agency for </w:t>
      </w:r>
      <w:r w:rsidRPr="003922CA">
        <w:rPr>
          <w:rFonts w:ascii="Gill Sans MT" w:hAnsi="Gill Sans MT" w:cs="Calibri"/>
        </w:rPr>
        <w:t xml:space="preserve">the implementation of </w:t>
      </w:r>
      <w:r w:rsidR="0036446D" w:rsidRPr="003922CA">
        <w:rPr>
          <w:rFonts w:ascii="Gill Sans MT" w:hAnsi="Gill Sans MT" w:cs="Calibri"/>
        </w:rPr>
        <w:t>“</w:t>
      </w:r>
      <w:r w:rsidR="00C22945" w:rsidRPr="003922CA">
        <w:rPr>
          <w:rFonts w:ascii="Gill Sans MT" w:hAnsi="Gill Sans MT" w:cs="Calibri"/>
        </w:rPr>
        <w:t>Selection of Agency for Establishing Smart City Entrepreneurship Development Cell (Incubation Center for Start-Ups)</w:t>
      </w:r>
      <w:r w:rsidR="0036446D" w:rsidRPr="003922CA">
        <w:rPr>
          <w:rFonts w:ascii="Gill Sans MT" w:hAnsi="Gill Sans MT" w:cs="Calibri"/>
        </w:rPr>
        <w:t>”</w:t>
      </w:r>
      <w:r w:rsidR="00394F29" w:rsidRPr="003922CA">
        <w:rPr>
          <w:rFonts w:ascii="Gill Sans MT" w:hAnsi="Gill Sans MT" w:cs="Calibri"/>
        </w:rPr>
        <w:t xml:space="preserve"> as per the RFP. We agree to abide by the offer for 30 </w:t>
      </w:r>
      <w:r w:rsidR="00394F29" w:rsidRPr="003922CA">
        <w:rPr>
          <w:rFonts w:ascii="Gill Sans MT" w:hAnsi="Gill Sans MT" w:cs="Calibri"/>
        </w:rPr>
        <w:lastRenderedPageBreak/>
        <w:t xml:space="preserve">days from the date of opening of the Financial Proposal and after signing of Contract our offer shall remain binding upon us till completion of the project. We understand that DEPARTMENT is not bound to accept the lowest offer and it reserves the right to reject any or all offers without assigning any reason. </w:t>
      </w:r>
    </w:p>
    <w:p w:rsidR="00E02268" w:rsidRPr="003922CA" w:rsidRDefault="00E02268" w:rsidP="00FC68C8">
      <w:pPr>
        <w:jc w:val="both"/>
        <w:rPr>
          <w:rFonts w:ascii="Gill Sans MT" w:hAnsi="Gill Sans MT" w:cs="Calibri"/>
        </w:rPr>
      </w:pPr>
    </w:p>
    <w:p w:rsidR="00E02268" w:rsidRPr="003922CA" w:rsidRDefault="00394F29" w:rsidP="00FC68C8">
      <w:pPr>
        <w:jc w:val="both"/>
        <w:rPr>
          <w:rFonts w:ascii="Gill Sans MT" w:hAnsi="Gill Sans MT" w:cs="Calibri"/>
        </w:rPr>
      </w:pPr>
      <w:r w:rsidRPr="003922CA">
        <w:rPr>
          <w:rFonts w:ascii="Gill Sans MT" w:hAnsi="Gill Sans MT" w:cs="Calibri"/>
        </w:rPr>
        <w:t xml:space="preserve">Yours faithfully, </w:t>
      </w:r>
    </w:p>
    <w:p w:rsidR="00E02268" w:rsidRPr="003922CA" w:rsidRDefault="00E02268" w:rsidP="00FC68C8">
      <w:pPr>
        <w:jc w:val="both"/>
        <w:rPr>
          <w:rFonts w:ascii="Gill Sans MT" w:hAnsi="Gill Sans MT" w:cs="Calibri"/>
        </w:rPr>
      </w:pPr>
    </w:p>
    <w:p w:rsidR="00E02268" w:rsidRPr="003922CA" w:rsidRDefault="00394F29" w:rsidP="00FC68C8">
      <w:pPr>
        <w:jc w:val="both"/>
        <w:rPr>
          <w:rFonts w:ascii="Gill Sans MT" w:hAnsi="Gill Sans MT" w:cs="Calibri"/>
          <w:b/>
          <w:bCs/>
        </w:rPr>
      </w:pPr>
      <w:r w:rsidRPr="003922CA">
        <w:rPr>
          <w:rFonts w:ascii="Gill Sans MT" w:hAnsi="Gill Sans MT" w:cs="Calibri"/>
          <w:b/>
          <w:bCs/>
        </w:rPr>
        <w:t xml:space="preserve">Date </w:t>
      </w:r>
    </w:p>
    <w:p w:rsidR="00E02268" w:rsidRPr="003922CA" w:rsidRDefault="00E02268" w:rsidP="00FC68C8">
      <w:pPr>
        <w:jc w:val="both"/>
        <w:rPr>
          <w:rFonts w:ascii="Gill Sans MT" w:hAnsi="Gill Sans MT" w:cs="Calibri"/>
          <w:b/>
          <w:bCs/>
        </w:rPr>
      </w:pPr>
    </w:p>
    <w:p w:rsidR="00E02268" w:rsidRPr="003922CA" w:rsidRDefault="00E02268" w:rsidP="00FC68C8">
      <w:pPr>
        <w:jc w:val="both"/>
        <w:rPr>
          <w:rFonts w:ascii="Gill Sans MT" w:hAnsi="Gill Sans MT" w:cs="Calibri"/>
          <w:b/>
          <w:bCs/>
        </w:rPr>
      </w:pPr>
      <w:r w:rsidRPr="003922CA">
        <w:rPr>
          <w:rFonts w:ascii="Gill Sans MT" w:hAnsi="Gill Sans MT" w:cs="Calibri"/>
          <w:b/>
          <w:bCs/>
        </w:rPr>
        <w:t xml:space="preserve">Name and </w:t>
      </w:r>
      <w:r w:rsidR="00394F29" w:rsidRPr="003922CA">
        <w:rPr>
          <w:rFonts w:ascii="Gill Sans MT" w:hAnsi="Gill Sans MT" w:cs="Calibri"/>
          <w:b/>
          <w:bCs/>
        </w:rPr>
        <w:t xml:space="preserve">Signature </w:t>
      </w:r>
    </w:p>
    <w:p w:rsidR="00E02268" w:rsidRPr="003922CA" w:rsidRDefault="00E02268" w:rsidP="00FC68C8">
      <w:pPr>
        <w:jc w:val="both"/>
        <w:rPr>
          <w:rFonts w:ascii="Gill Sans MT" w:hAnsi="Gill Sans MT" w:cs="Calibri"/>
          <w:b/>
          <w:bCs/>
        </w:rPr>
      </w:pPr>
    </w:p>
    <w:p w:rsidR="00394F29" w:rsidRPr="003922CA" w:rsidRDefault="00394F29" w:rsidP="00FC68C8">
      <w:pPr>
        <w:jc w:val="both"/>
        <w:rPr>
          <w:rFonts w:ascii="Gill Sans MT" w:hAnsi="Gill Sans MT" w:cs="Calibri"/>
          <w:b/>
          <w:bCs/>
        </w:rPr>
      </w:pPr>
      <w:r w:rsidRPr="003922CA">
        <w:rPr>
          <w:rFonts w:ascii="Gill Sans MT" w:hAnsi="Gill Sans MT" w:cs="Calibri"/>
          <w:b/>
          <w:bCs/>
        </w:rPr>
        <w:t xml:space="preserve">Designation   </w:t>
      </w:r>
    </w:p>
    <w:p w:rsidR="003922CA" w:rsidRDefault="003922CA" w:rsidP="00FC68C8">
      <w:pPr>
        <w:jc w:val="both"/>
        <w:rPr>
          <w:rFonts w:ascii="Gill Sans MT" w:hAnsi="Gill Sans MT" w:cs="Calibri"/>
          <w:b/>
          <w:bCs/>
        </w:rPr>
      </w:pPr>
    </w:p>
    <w:p w:rsidR="003922CA" w:rsidRDefault="003922CA"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FC68C8" w:rsidRDefault="00FC68C8" w:rsidP="00FC68C8">
      <w:pPr>
        <w:jc w:val="both"/>
        <w:rPr>
          <w:rFonts w:ascii="Gill Sans MT" w:hAnsi="Gill Sans MT" w:cs="Calibri"/>
          <w:b/>
          <w:bCs/>
        </w:rPr>
      </w:pPr>
    </w:p>
    <w:p w:rsidR="003922CA" w:rsidRDefault="003922CA" w:rsidP="00FC68C8">
      <w:pPr>
        <w:jc w:val="both"/>
        <w:rPr>
          <w:rFonts w:ascii="Gill Sans MT" w:hAnsi="Gill Sans MT" w:cs="Calibri"/>
          <w:b/>
          <w:bCs/>
        </w:rPr>
      </w:pPr>
    </w:p>
    <w:p w:rsidR="00D43E27" w:rsidRDefault="00D43E27" w:rsidP="00FC68C8">
      <w:pPr>
        <w:jc w:val="both"/>
        <w:rPr>
          <w:rFonts w:ascii="Gill Sans MT" w:hAnsi="Gill Sans MT" w:cs="Calibri"/>
          <w:b/>
          <w:bCs/>
        </w:rPr>
      </w:pPr>
    </w:p>
    <w:p w:rsidR="00D43E27" w:rsidRDefault="00D43E27" w:rsidP="00FC68C8">
      <w:pPr>
        <w:jc w:val="both"/>
        <w:rPr>
          <w:rFonts w:ascii="Gill Sans MT" w:hAnsi="Gill Sans MT" w:cs="Calibri"/>
          <w:b/>
          <w:bCs/>
        </w:rPr>
      </w:pPr>
    </w:p>
    <w:p w:rsidR="00D43E27" w:rsidRDefault="00D43E27" w:rsidP="00FC68C8">
      <w:pPr>
        <w:jc w:val="both"/>
        <w:rPr>
          <w:rFonts w:ascii="Gill Sans MT" w:hAnsi="Gill Sans MT" w:cs="Calibri"/>
          <w:b/>
          <w:bCs/>
        </w:rPr>
      </w:pPr>
    </w:p>
    <w:p w:rsidR="00D43E27" w:rsidRDefault="00D43E27" w:rsidP="00FC68C8">
      <w:pPr>
        <w:jc w:val="both"/>
        <w:rPr>
          <w:rFonts w:ascii="Gill Sans MT" w:hAnsi="Gill Sans MT" w:cs="Calibri"/>
          <w:b/>
          <w:bCs/>
        </w:rPr>
      </w:pPr>
    </w:p>
    <w:p w:rsidR="00D43E27" w:rsidRDefault="00D43E27" w:rsidP="00FC68C8">
      <w:pPr>
        <w:jc w:val="both"/>
        <w:rPr>
          <w:rFonts w:ascii="Gill Sans MT" w:hAnsi="Gill Sans MT" w:cs="Calibri"/>
          <w:b/>
          <w:bCs/>
        </w:rPr>
      </w:pPr>
    </w:p>
    <w:p w:rsidR="00D43E27" w:rsidRDefault="00D43E27" w:rsidP="00FC68C8">
      <w:pPr>
        <w:jc w:val="both"/>
        <w:rPr>
          <w:rFonts w:ascii="Gill Sans MT" w:hAnsi="Gill Sans MT" w:cs="Calibri"/>
          <w:b/>
          <w:bCs/>
        </w:rPr>
      </w:pPr>
    </w:p>
    <w:p w:rsidR="00D43E27" w:rsidRDefault="00D43E27" w:rsidP="00FC68C8">
      <w:pPr>
        <w:jc w:val="both"/>
        <w:rPr>
          <w:rFonts w:ascii="Gill Sans MT" w:hAnsi="Gill Sans MT" w:cs="Calibri"/>
          <w:b/>
          <w:bCs/>
        </w:rPr>
      </w:pPr>
    </w:p>
    <w:p w:rsidR="00D43E27" w:rsidRPr="003922CA" w:rsidRDefault="00D43E27" w:rsidP="00FC68C8">
      <w:pPr>
        <w:jc w:val="both"/>
        <w:rPr>
          <w:rFonts w:ascii="Gill Sans MT" w:hAnsi="Gill Sans MT" w:cs="Calibri"/>
          <w:b/>
          <w:bCs/>
        </w:rPr>
      </w:pPr>
    </w:p>
    <w:p w:rsidR="00E02268" w:rsidRPr="003922CA" w:rsidRDefault="00E73D68" w:rsidP="00FC68C8">
      <w:pPr>
        <w:pStyle w:val="Heading1"/>
        <w:numPr>
          <w:ilvl w:val="1"/>
          <w:numId w:val="9"/>
        </w:numPr>
        <w:jc w:val="both"/>
        <w:rPr>
          <w:rFonts w:ascii="Gill Sans MT" w:hAnsi="Gill Sans MT" w:cs="Calibri"/>
          <w:b/>
          <w:sz w:val="24"/>
        </w:rPr>
      </w:pPr>
      <w:bookmarkStart w:id="49" w:name="_Toc8727360"/>
      <w:r w:rsidRPr="003922CA">
        <w:rPr>
          <w:rFonts w:ascii="Gill Sans MT" w:hAnsi="Gill Sans MT" w:cs="Calibri"/>
          <w:b/>
          <w:sz w:val="24"/>
        </w:rPr>
        <w:lastRenderedPageBreak/>
        <w:t>Form-7</w:t>
      </w:r>
      <w:r w:rsidR="00E02268" w:rsidRPr="003922CA">
        <w:rPr>
          <w:rFonts w:ascii="Gill Sans MT" w:hAnsi="Gill Sans MT" w:cs="Calibri"/>
          <w:b/>
          <w:sz w:val="24"/>
        </w:rPr>
        <w:t>C: Commercial Bid Format</w:t>
      </w:r>
      <w:bookmarkEnd w:id="49"/>
    </w:p>
    <w:p w:rsidR="00591D01" w:rsidRPr="003922CA" w:rsidRDefault="00591D01" w:rsidP="00FC68C8">
      <w:pPr>
        <w:spacing w:after="160" w:line="259" w:lineRule="auto"/>
        <w:ind w:left="720"/>
        <w:jc w:val="both"/>
        <w:rPr>
          <w:rFonts w:ascii="Gill Sans MT" w:hAnsi="Gill Sans MT" w:cs="Calibri"/>
          <w:b/>
        </w:rPr>
      </w:pPr>
    </w:p>
    <w:p w:rsidR="00591D01" w:rsidRPr="003922CA" w:rsidRDefault="00591D01" w:rsidP="00FC68C8">
      <w:pPr>
        <w:jc w:val="both"/>
        <w:rPr>
          <w:rFonts w:ascii="Gill Sans MT" w:hAnsi="Gill Sans MT" w:cs="Calibri"/>
        </w:rPr>
      </w:pPr>
      <w:r w:rsidRPr="003922CA">
        <w:rPr>
          <w:rFonts w:ascii="Gill Sans MT" w:hAnsi="Gill Sans MT" w:cs="Calibri"/>
        </w:rPr>
        <w:t xml:space="preserve">The rates (exclusive of </w:t>
      </w:r>
      <w:r w:rsidR="003922CA">
        <w:rPr>
          <w:rFonts w:ascii="Gill Sans MT" w:hAnsi="Gill Sans MT" w:cs="Calibri"/>
        </w:rPr>
        <w:t>GST</w:t>
      </w:r>
      <w:r w:rsidRPr="003922CA">
        <w:rPr>
          <w:rFonts w:ascii="Gill Sans MT" w:hAnsi="Gill Sans MT" w:cs="Calibri"/>
        </w:rPr>
        <w:t>) are quoted in the prescribed format given below:</w:t>
      </w:r>
    </w:p>
    <w:p w:rsidR="00591D01" w:rsidRPr="003922CA" w:rsidRDefault="00591D01" w:rsidP="00FC68C8">
      <w:pPr>
        <w:jc w:val="both"/>
        <w:rPr>
          <w:rFonts w:ascii="Gill Sans MT" w:hAnsi="Gill Sans MT" w:cs="Calibri"/>
        </w:rPr>
      </w:pPr>
    </w:p>
    <w:tbl>
      <w:tblPr>
        <w:tblpPr w:leftFromText="180" w:rightFromText="180" w:vertAnchor="text" w:horzAnchor="margin" w:tblpXSpec="center" w:tblpY="101"/>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330"/>
        <w:gridCol w:w="1890"/>
        <w:gridCol w:w="2551"/>
      </w:tblGrid>
      <w:tr w:rsidR="00591D01" w:rsidRPr="003922CA" w:rsidTr="00591D01">
        <w:trPr>
          <w:trHeight w:val="265"/>
        </w:trPr>
        <w:tc>
          <w:tcPr>
            <w:tcW w:w="918" w:type="dxa"/>
            <w:noWrap/>
          </w:tcPr>
          <w:p w:rsidR="00591D01" w:rsidRPr="003922CA" w:rsidRDefault="00591D01" w:rsidP="00FC68C8">
            <w:pPr>
              <w:jc w:val="both"/>
              <w:rPr>
                <w:rFonts w:ascii="Gill Sans MT" w:hAnsi="Gill Sans MT" w:cs="Calibri"/>
              </w:rPr>
            </w:pPr>
            <w:r w:rsidRPr="003922CA">
              <w:rPr>
                <w:rFonts w:ascii="Gill Sans MT" w:hAnsi="Gill Sans MT" w:cs="Calibri"/>
              </w:rPr>
              <w:t>Sr. No</w:t>
            </w:r>
          </w:p>
        </w:tc>
        <w:tc>
          <w:tcPr>
            <w:tcW w:w="3330" w:type="dxa"/>
            <w:noWrap/>
          </w:tcPr>
          <w:p w:rsidR="00591D01" w:rsidRPr="003922CA" w:rsidRDefault="00591D01" w:rsidP="00FC68C8">
            <w:pPr>
              <w:jc w:val="both"/>
              <w:rPr>
                <w:rFonts w:ascii="Gill Sans MT" w:hAnsi="Gill Sans MT" w:cs="Calibri"/>
              </w:rPr>
            </w:pPr>
            <w:r w:rsidRPr="003922CA">
              <w:rPr>
                <w:rFonts w:ascii="Gill Sans MT" w:hAnsi="Gill Sans MT" w:cs="Calibri"/>
              </w:rPr>
              <w:t>Item</w:t>
            </w:r>
          </w:p>
        </w:tc>
        <w:tc>
          <w:tcPr>
            <w:tcW w:w="1890" w:type="dxa"/>
            <w:noWrap/>
          </w:tcPr>
          <w:p w:rsidR="00591D01" w:rsidRPr="003922CA" w:rsidRDefault="00591D01" w:rsidP="00FC68C8">
            <w:pPr>
              <w:jc w:val="both"/>
              <w:rPr>
                <w:rFonts w:ascii="Gill Sans MT" w:hAnsi="Gill Sans MT" w:cs="Calibri"/>
              </w:rPr>
            </w:pPr>
            <w:r w:rsidRPr="003922CA">
              <w:rPr>
                <w:rFonts w:ascii="Gill Sans MT" w:hAnsi="Gill Sans MT" w:cs="Calibri"/>
              </w:rPr>
              <w:t>Amount  in figures</w:t>
            </w:r>
            <w:r w:rsidR="00140BBF" w:rsidRPr="003922CA">
              <w:rPr>
                <w:rFonts w:ascii="Gill Sans MT" w:hAnsi="Gill Sans MT" w:cs="Calibri"/>
              </w:rPr>
              <w:t xml:space="preserve"> </w:t>
            </w:r>
          </w:p>
        </w:tc>
        <w:tc>
          <w:tcPr>
            <w:tcW w:w="2551" w:type="dxa"/>
          </w:tcPr>
          <w:p w:rsidR="00591D01" w:rsidRPr="003922CA" w:rsidRDefault="00591D01" w:rsidP="00FC68C8">
            <w:pPr>
              <w:jc w:val="both"/>
              <w:rPr>
                <w:rFonts w:ascii="Gill Sans MT" w:hAnsi="Gill Sans MT" w:cs="Calibri"/>
              </w:rPr>
            </w:pPr>
            <w:r w:rsidRPr="003922CA">
              <w:rPr>
                <w:rFonts w:ascii="Gill Sans MT" w:hAnsi="Gill Sans MT" w:cs="Calibri"/>
              </w:rPr>
              <w:t>Amount in Words</w:t>
            </w:r>
          </w:p>
        </w:tc>
      </w:tr>
      <w:tr w:rsidR="00591D01" w:rsidRPr="003922CA" w:rsidTr="00591D01">
        <w:trPr>
          <w:trHeight w:val="265"/>
        </w:trPr>
        <w:tc>
          <w:tcPr>
            <w:tcW w:w="918" w:type="dxa"/>
            <w:noWrap/>
          </w:tcPr>
          <w:p w:rsidR="00591D01" w:rsidRPr="003922CA" w:rsidRDefault="00591D01" w:rsidP="00FC68C8">
            <w:pPr>
              <w:jc w:val="both"/>
              <w:rPr>
                <w:rFonts w:ascii="Gill Sans MT" w:hAnsi="Gill Sans MT" w:cs="Calibri"/>
              </w:rPr>
            </w:pPr>
            <w:r w:rsidRPr="003922CA">
              <w:rPr>
                <w:rFonts w:ascii="Gill Sans MT" w:hAnsi="Gill Sans MT" w:cs="Calibri"/>
              </w:rPr>
              <w:t>1.</w:t>
            </w:r>
          </w:p>
        </w:tc>
        <w:tc>
          <w:tcPr>
            <w:tcW w:w="3330" w:type="dxa"/>
            <w:noWrap/>
          </w:tcPr>
          <w:p w:rsidR="00591D01" w:rsidRPr="003922CA" w:rsidRDefault="00D271BA" w:rsidP="00FC68C8">
            <w:pPr>
              <w:jc w:val="both"/>
              <w:rPr>
                <w:rFonts w:ascii="Gill Sans MT" w:hAnsi="Gill Sans MT" w:cs="Calibri"/>
              </w:rPr>
            </w:pPr>
            <w:r w:rsidRPr="003922CA">
              <w:rPr>
                <w:rFonts w:ascii="Gill Sans MT" w:hAnsi="Gill Sans MT" w:cs="Calibri"/>
              </w:rPr>
              <w:t>Providing Consultancy and Managing the operations of Incubation Center at Jabalpur Smart City as per the terms and conditions mentione</w:t>
            </w:r>
            <w:r w:rsidR="001A6FBE" w:rsidRPr="003922CA">
              <w:rPr>
                <w:rFonts w:ascii="Gill Sans MT" w:hAnsi="Gill Sans MT" w:cs="Calibri"/>
              </w:rPr>
              <w:t>d in the RFP for the period of 2</w:t>
            </w:r>
            <w:r w:rsidRPr="003922CA">
              <w:rPr>
                <w:rFonts w:ascii="Gill Sans MT" w:hAnsi="Gill Sans MT" w:cs="Calibri"/>
              </w:rPr>
              <w:t xml:space="preserve"> years</w:t>
            </w:r>
            <w:r w:rsidR="00536F4B">
              <w:rPr>
                <w:rFonts w:ascii="Gill Sans MT" w:hAnsi="Gill Sans MT" w:cs="Calibri"/>
              </w:rPr>
              <w:t xml:space="preserve"> (Extendible for two more years with 5% appreciation on amount each year)</w:t>
            </w:r>
          </w:p>
        </w:tc>
        <w:tc>
          <w:tcPr>
            <w:tcW w:w="1890" w:type="dxa"/>
            <w:noWrap/>
          </w:tcPr>
          <w:p w:rsidR="00591D01" w:rsidRPr="003922CA" w:rsidRDefault="00591D01" w:rsidP="00FC68C8">
            <w:pPr>
              <w:jc w:val="both"/>
              <w:rPr>
                <w:rFonts w:ascii="Gill Sans MT" w:hAnsi="Gill Sans MT" w:cs="Calibri"/>
                <w:b/>
              </w:rPr>
            </w:pPr>
          </w:p>
        </w:tc>
        <w:tc>
          <w:tcPr>
            <w:tcW w:w="2551" w:type="dxa"/>
          </w:tcPr>
          <w:p w:rsidR="00591D01" w:rsidRPr="003922CA" w:rsidRDefault="00591D01" w:rsidP="00FC68C8">
            <w:pPr>
              <w:jc w:val="both"/>
              <w:rPr>
                <w:rFonts w:ascii="Gill Sans MT" w:hAnsi="Gill Sans MT" w:cs="Calibri"/>
                <w:b/>
              </w:rPr>
            </w:pPr>
          </w:p>
        </w:tc>
      </w:tr>
    </w:tbl>
    <w:p w:rsidR="00591D01" w:rsidRPr="003922CA" w:rsidRDefault="00591D01" w:rsidP="00FC68C8">
      <w:pPr>
        <w:jc w:val="both"/>
        <w:rPr>
          <w:rFonts w:ascii="Gill Sans MT" w:hAnsi="Gill Sans MT" w:cs="Calibri"/>
        </w:rPr>
      </w:pPr>
    </w:p>
    <w:p w:rsidR="00E02268" w:rsidRPr="003922CA" w:rsidRDefault="00E02268" w:rsidP="00FC68C8">
      <w:pPr>
        <w:jc w:val="both"/>
        <w:rPr>
          <w:rFonts w:ascii="Gill Sans MT" w:hAnsi="Gill Sans MT" w:cs="Calibri"/>
          <w:b/>
        </w:rPr>
      </w:pPr>
      <w:r w:rsidRPr="003922CA">
        <w:rPr>
          <w:rFonts w:ascii="Gill Sans MT" w:hAnsi="Gill Sans MT" w:cs="Calibri"/>
          <w:b/>
        </w:rPr>
        <w:t xml:space="preserve">Total Cost </w:t>
      </w:r>
      <w:r w:rsidR="003922CA">
        <w:rPr>
          <w:rFonts w:ascii="Gill Sans MT" w:hAnsi="Gill Sans MT" w:cs="Calibri"/>
          <w:b/>
        </w:rPr>
        <w:t xml:space="preserve">excluding GST </w:t>
      </w:r>
      <w:r w:rsidR="00DA11F0" w:rsidRPr="003922CA">
        <w:rPr>
          <w:rFonts w:ascii="Gill Sans MT" w:hAnsi="Gill Sans MT" w:cs="Calibri"/>
          <w:b/>
        </w:rPr>
        <w:t xml:space="preserve">(in INR) </w:t>
      </w:r>
      <w:r w:rsidRPr="003922CA">
        <w:rPr>
          <w:rFonts w:ascii="Gill Sans MT" w:hAnsi="Gill Sans MT" w:cs="Calibri"/>
          <w:b/>
        </w:rPr>
        <w:t xml:space="preserve">=      </w:t>
      </w:r>
      <w:r w:rsidR="00DA11F0" w:rsidRPr="003922CA">
        <w:rPr>
          <w:rFonts w:ascii="Gill Sans MT" w:hAnsi="Gill Sans MT" w:cs="Calibri"/>
          <w:bCs/>
        </w:rPr>
        <w:t xml:space="preserve">_____________ </w:t>
      </w:r>
      <w:r w:rsidR="00140BBF" w:rsidRPr="003922CA">
        <w:rPr>
          <w:rFonts w:ascii="Gill Sans MT" w:hAnsi="Gill Sans MT" w:cs="Calibri"/>
          <w:bCs/>
        </w:rPr>
        <w:t xml:space="preserve">  </w:t>
      </w:r>
    </w:p>
    <w:p w:rsidR="00E02268" w:rsidRPr="003922CA" w:rsidRDefault="00140BBF" w:rsidP="00FC68C8">
      <w:pPr>
        <w:jc w:val="both"/>
        <w:rPr>
          <w:rFonts w:ascii="Gill Sans MT" w:hAnsi="Gill Sans MT" w:cs="Calibri"/>
          <w:b/>
        </w:rPr>
      </w:pPr>
      <w:r w:rsidRPr="003922CA">
        <w:rPr>
          <w:rFonts w:ascii="Gill Sans MT" w:hAnsi="Gill Sans MT" w:cs="Calibri"/>
          <w:b/>
        </w:rPr>
        <w:t xml:space="preserve">Total Cost </w:t>
      </w:r>
      <w:r w:rsidR="003922CA">
        <w:rPr>
          <w:rFonts w:ascii="Gill Sans MT" w:hAnsi="Gill Sans MT" w:cs="Calibri"/>
          <w:b/>
        </w:rPr>
        <w:t xml:space="preserve">excluding GST </w:t>
      </w:r>
      <w:r w:rsidRPr="003922CA">
        <w:rPr>
          <w:rFonts w:ascii="Gill Sans MT" w:hAnsi="Gill Sans MT" w:cs="Calibri"/>
          <w:b/>
        </w:rPr>
        <w:t xml:space="preserve">in words - </w:t>
      </w:r>
    </w:p>
    <w:p w:rsidR="00E02268" w:rsidRPr="003922CA" w:rsidRDefault="00E02268" w:rsidP="00FC68C8">
      <w:pPr>
        <w:jc w:val="both"/>
        <w:rPr>
          <w:rFonts w:ascii="Gill Sans MT" w:hAnsi="Gill Sans MT" w:cs="Calibri"/>
          <w:b/>
        </w:rPr>
      </w:pPr>
    </w:p>
    <w:bookmarkEnd w:id="40"/>
    <w:p w:rsidR="00D271BA" w:rsidRPr="003922CA" w:rsidRDefault="00D271BA" w:rsidP="00FC68C8">
      <w:pPr>
        <w:ind w:left="720"/>
        <w:jc w:val="both"/>
        <w:rPr>
          <w:rFonts w:ascii="Gill Sans MT" w:hAnsi="Gill Sans MT" w:cs="Calibri"/>
          <w:highlight w:val="yellow"/>
        </w:rPr>
      </w:pPr>
    </w:p>
    <w:p w:rsidR="00591D01" w:rsidRPr="003922CA" w:rsidRDefault="00591D01" w:rsidP="00FC68C8">
      <w:pPr>
        <w:jc w:val="both"/>
        <w:rPr>
          <w:rFonts w:ascii="Gill Sans MT" w:hAnsi="Gill Sans MT" w:cs="Calibri"/>
        </w:rPr>
      </w:pPr>
      <w:r w:rsidRPr="003922CA">
        <w:rPr>
          <w:rFonts w:ascii="Gill Sans MT" w:hAnsi="Gill Sans MT" w:cs="Calibri"/>
        </w:rPr>
        <w:t>Yours sincerely,</w:t>
      </w:r>
    </w:p>
    <w:p w:rsidR="00E02268" w:rsidRPr="003922CA" w:rsidRDefault="00E02268" w:rsidP="00FC68C8">
      <w:pPr>
        <w:jc w:val="both"/>
        <w:rPr>
          <w:rFonts w:ascii="Gill Sans MT" w:hAnsi="Gill Sans MT" w:cs="Calibri"/>
        </w:rPr>
      </w:pPr>
    </w:p>
    <w:p w:rsidR="00591D01" w:rsidRPr="003922CA" w:rsidRDefault="00591D01" w:rsidP="00FC68C8">
      <w:pPr>
        <w:jc w:val="both"/>
        <w:rPr>
          <w:rFonts w:ascii="Gill Sans MT" w:hAnsi="Gill Sans MT" w:cs="Calibri"/>
        </w:rPr>
      </w:pPr>
      <w:r w:rsidRPr="003922CA">
        <w:rPr>
          <w:rFonts w:ascii="Gill Sans MT" w:hAnsi="Gill Sans MT" w:cs="Calibri"/>
        </w:rPr>
        <w:t>Authorized Signature [In full and initials]:</w:t>
      </w:r>
    </w:p>
    <w:p w:rsidR="00E02268" w:rsidRPr="003922CA" w:rsidRDefault="00E02268" w:rsidP="00FC68C8">
      <w:pPr>
        <w:jc w:val="both"/>
        <w:rPr>
          <w:rFonts w:ascii="Gill Sans MT" w:hAnsi="Gill Sans MT" w:cs="Calibri"/>
        </w:rPr>
      </w:pPr>
    </w:p>
    <w:p w:rsidR="00E02268" w:rsidRPr="003922CA" w:rsidRDefault="00E02268" w:rsidP="00FC68C8">
      <w:pPr>
        <w:jc w:val="both"/>
        <w:rPr>
          <w:rFonts w:ascii="Gill Sans MT" w:hAnsi="Gill Sans MT" w:cs="Calibri"/>
        </w:rPr>
      </w:pPr>
    </w:p>
    <w:p w:rsidR="00591D01" w:rsidRPr="003922CA" w:rsidRDefault="00591D01" w:rsidP="00FC68C8">
      <w:pPr>
        <w:jc w:val="both"/>
        <w:rPr>
          <w:rFonts w:ascii="Gill Sans MT" w:hAnsi="Gill Sans MT" w:cs="Calibri"/>
        </w:rPr>
      </w:pPr>
      <w:r w:rsidRPr="003922CA">
        <w:rPr>
          <w:rFonts w:ascii="Gill Sans MT" w:hAnsi="Gill Sans MT" w:cs="Calibri"/>
        </w:rPr>
        <w:t xml:space="preserve">Name and Title of Signatory: </w:t>
      </w:r>
    </w:p>
    <w:p w:rsidR="00E02268" w:rsidRPr="003922CA" w:rsidRDefault="00E02268" w:rsidP="00FC68C8">
      <w:pPr>
        <w:jc w:val="both"/>
        <w:rPr>
          <w:rFonts w:ascii="Gill Sans MT" w:hAnsi="Gill Sans MT" w:cs="Calibri"/>
        </w:rPr>
      </w:pPr>
    </w:p>
    <w:p w:rsidR="00591D01" w:rsidRPr="003922CA" w:rsidRDefault="00591D01" w:rsidP="00FC68C8">
      <w:pPr>
        <w:jc w:val="both"/>
        <w:rPr>
          <w:rFonts w:ascii="Gill Sans MT" w:hAnsi="Gill Sans MT" w:cs="Calibri"/>
          <w:b/>
        </w:rPr>
      </w:pPr>
    </w:p>
    <w:p w:rsidR="00E02268" w:rsidRPr="003922CA" w:rsidRDefault="00E02268" w:rsidP="00FC68C8">
      <w:pPr>
        <w:jc w:val="both"/>
        <w:rPr>
          <w:rFonts w:ascii="Gill Sans MT" w:hAnsi="Gill Sans MT" w:cs="Calibri"/>
          <w:b/>
        </w:rPr>
      </w:pPr>
    </w:p>
    <w:p w:rsidR="00E02268" w:rsidRPr="003922CA" w:rsidRDefault="00E02268" w:rsidP="00FC68C8">
      <w:pPr>
        <w:jc w:val="both"/>
        <w:rPr>
          <w:rFonts w:ascii="Gill Sans MT" w:hAnsi="Gill Sans MT" w:cs="Calibri"/>
          <w:b/>
        </w:rPr>
      </w:pPr>
    </w:p>
    <w:sectPr w:rsidR="00E02268" w:rsidRPr="003922CA" w:rsidSect="00C910A7">
      <w:headerReference w:type="default" r:id="rId13"/>
      <w:footerReference w:type="default" r:id="rId14"/>
      <w:pgSz w:w="11906" w:h="16838" w:code="9"/>
      <w:pgMar w:top="818" w:right="1134" w:bottom="2608"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ED" w:rsidRDefault="004764ED">
      <w:r>
        <w:separator/>
      </w:r>
    </w:p>
  </w:endnote>
  <w:endnote w:type="continuationSeparator" w:id="0">
    <w:p w:rsidR="004764ED" w:rsidRDefault="00476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BD" w:rsidRPr="00BD1540" w:rsidRDefault="001337BD" w:rsidP="001B6981">
    <w:pPr>
      <w:pStyle w:val="Footer"/>
      <w:rPr>
        <w:rFonts w:ascii="Calibri" w:hAnsi="Calibri" w:cs="Calibri"/>
        <w:sz w:val="5"/>
        <w:szCs w:val="12"/>
      </w:rPr>
    </w:pPr>
    <w:r w:rsidRPr="00BD1540">
      <w:rPr>
        <w:rFonts w:ascii="Calibri" w:eastAsiaTheme="majorEastAsia" w:hAnsi="Calibri" w:cs="Calibri"/>
        <w:color w:val="4F2D7F" w:themeColor="accent1"/>
        <w:sz w:val="20"/>
      </w:rPr>
      <w:t>Page</w:t>
    </w:r>
    <w:r w:rsidRPr="00F427D3">
      <w:rPr>
        <w:rFonts w:ascii="Calibri" w:eastAsiaTheme="minorEastAsia" w:hAnsi="Calibri" w:cs="Calibri"/>
        <w:color w:val="4F2D7F" w:themeColor="accent1"/>
        <w:sz w:val="20"/>
      </w:rPr>
      <w:fldChar w:fldCharType="begin"/>
    </w:r>
    <w:r w:rsidRPr="00BD1540">
      <w:rPr>
        <w:rFonts w:ascii="Calibri" w:hAnsi="Calibri" w:cs="Calibri"/>
        <w:color w:val="4F2D7F" w:themeColor="accent1"/>
        <w:sz w:val="20"/>
      </w:rPr>
      <w:instrText xml:space="preserve"> PAGE    \* MERGEFORMAT </w:instrText>
    </w:r>
    <w:r w:rsidRPr="00F427D3">
      <w:rPr>
        <w:rFonts w:ascii="Calibri" w:eastAsiaTheme="minorEastAsia" w:hAnsi="Calibri" w:cs="Calibri"/>
        <w:color w:val="4F2D7F" w:themeColor="accent1"/>
        <w:sz w:val="20"/>
      </w:rPr>
      <w:fldChar w:fldCharType="separate"/>
    </w:r>
    <w:r w:rsidR="00AD36F8" w:rsidRPr="00AD36F8">
      <w:rPr>
        <w:rFonts w:ascii="Calibri" w:eastAsiaTheme="majorEastAsia" w:hAnsi="Calibri" w:cs="Calibri"/>
        <w:noProof/>
        <w:color w:val="4F2D7F" w:themeColor="accent1"/>
        <w:sz w:val="20"/>
      </w:rPr>
      <w:t>24</w:t>
    </w:r>
    <w:r w:rsidRPr="00BD1540">
      <w:rPr>
        <w:rFonts w:ascii="Calibri" w:eastAsiaTheme="majorEastAsia" w:hAnsi="Calibri" w:cs="Calibri"/>
        <w:noProof/>
        <w:color w:val="4F2D7F" w:themeColor="accent1"/>
        <w:sz w:val="20"/>
      </w:rPr>
      <w:fldChar w:fldCharType="end"/>
    </w:r>
    <w:r w:rsidRPr="00BD1540">
      <w:rPr>
        <w:rFonts w:ascii="Calibri" w:eastAsiaTheme="majorEastAsia" w:hAnsi="Calibri" w:cs="Calibri"/>
        <w:noProof/>
        <w:color w:val="4F2D7F" w:themeColor="accent1"/>
        <w:sz w:val="20"/>
      </w:rPr>
      <w:t xml:space="preserve"> | Selection of Agency </w:t>
    </w:r>
    <w:r>
      <w:rPr>
        <w:rFonts w:ascii="Calibri" w:eastAsiaTheme="majorEastAsia" w:hAnsi="Calibri" w:cs="Calibri"/>
        <w:noProof/>
        <w:color w:val="4F2D7F" w:themeColor="accent1"/>
        <w:sz w:val="20"/>
      </w:rPr>
      <w:t>Operation and Maintence of Jabalpur Incubation Center</w:t>
    </w:r>
    <w:r w:rsidRPr="00BD1540">
      <w:rPr>
        <w:rFonts w:ascii="Calibri" w:eastAsiaTheme="majorEastAsia" w:hAnsi="Calibri" w:cs="Calibri"/>
        <w:noProof/>
        <w:color w:val="4F2D7F" w:themeColor="accent1"/>
        <w:sz w:val="20"/>
      </w:rPr>
      <w:t xml:space="preserve"> (Incubation Center for Start-Ups)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color w:val="747678"/>
        <w:sz w:val="13"/>
        <w:szCs w:val="20"/>
        <w:lang w:val="en-GB"/>
      </w:rPr>
      <w:id w:val="-130026284"/>
      <w:docPartObj>
        <w:docPartGallery w:val="Page Numbers (Bottom of Page)"/>
        <w:docPartUnique/>
      </w:docPartObj>
    </w:sdtPr>
    <w:sdtEndPr>
      <w:rPr>
        <w:noProof/>
        <w:sz w:val="22"/>
      </w:rPr>
    </w:sdtEndPr>
    <w:sdtContent>
      <w:p w:rsidR="001337BD" w:rsidRPr="00A13373" w:rsidRDefault="001337BD" w:rsidP="00825BA9">
        <w:pPr>
          <w:pBdr>
            <w:bottom w:val="single" w:sz="12" w:space="1" w:color="auto"/>
          </w:pBdr>
          <w:jc w:val="center"/>
        </w:pPr>
      </w:p>
      <w:p w:rsidR="001337BD" w:rsidRPr="00825BA9" w:rsidRDefault="001337BD" w:rsidP="00C53085">
        <w:pPr>
          <w:pStyle w:val="Footer"/>
          <w:tabs>
            <w:tab w:val="clear" w:pos="4153"/>
            <w:tab w:val="clear" w:pos="8306"/>
            <w:tab w:val="left" w:pos="2178"/>
          </w:tabs>
          <w:rPr>
            <w:sz w:val="22"/>
          </w:rPr>
        </w:pPr>
        <w:r>
          <w:rPr>
            <w:rFonts w:asciiTheme="majorHAnsi" w:eastAsiaTheme="majorEastAsia" w:hAnsiTheme="majorHAnsi" w:cstheme="majorBidi"/>
            <w:color w:val="4F2D7F" w:themeColor="accent1"/>
            <w:sz w:val="20"/>
          </w:rPr>
          <w:t>Page</w:t>
        </w:r>
        <w:r w:rsidRPr="00F427D3">
          <w:rPr>
            <w:rFonts w:asciiTheme="minorHAnsi" w:eastAsiaTheme="minorEastAsia" w:hAnsiTheme="minorHAnsi" w:cstheme="minorBidi"/>
            <w:color w:val="4F2D7F" w:themeColor="accent1"/>
            <w:sz w:val="20"/>
          </w:rPr>
          <w:fldChar w:fldCharType="begin"/>
        </w:r>
        <w:r w:rsidRPr="001B6981">
          <w:rPr>
            <w:color w:val="4F2D7F" w:themeColor="accent1"/>
            <w:sz w:val="20"/>
          </w:rPr>
          <w:instrText xml:space="preserve"> PAGE    \* MERGEFORMAT </w:instrText>
        </w:r>
        <w:r w:rsidRPr="00F427D3">
          <w:rPr>
            <w:rFonts w:asciiTheme="minorHAnsi" w:eastAsiaTheme="minorEastAsia" w:hAnsiTheme="minorHAnsi" w:cstheme="minorBidi"/>
            <w:color w:val="4F2D7F" w:themeColor="accent1"/>
            <w:sz w:val="20"/>
          </w:rPr>
          <w:fldChar w:fldCharType="separate"/>
        </w:r>
        <w:r w:rsidR="00AD36F8" w:rsidRPr="00AD36F8">
          <w:rPr>
            <w:rFonts w:asciiTheme="majorHAnsi" w:eastAsiaTheme="majorEastAsia" w:hAnsiTheme="majorHAnsi" w:cstheme="majorBidi"/>
            <w:noProof/>
            <w:color w:val="4F2D7F" w:themeColor="accent1"/>
            <w:sz w:val="20"/>
          </w:rPr>
          <w:t>36</w:t>
        </w:r>
        <w:r w:rsidRPr="001B6981">
          <w:rPr>
            <w:rFonts w:asciiTheme="majorHAnsi" w:eastAsiaTheme="majorEastAsia" w:hAnsiTheme="majorHAnsi" w:cstheme="majorBidi"/>
            <w:noProof/>
            <w:color w:val="4F2D7F" w:themeColor="accent1"/>
            <w:sz w:val="20"/>
          </w:rPr>
          <w:fldChar w:fldCharType="end"/>
        </w:r>
        <w:r>
          <w:rPr>
            <w:rFonts w:asciiTheme="majorHAnsi" w:eastAsiaTheme="majorEastAsia" w:hAnsiTheme="majorHAnsi" w:cstheme="majorBidi"/>
            <w:noProof/>
            <w:color w:val="4F2D7F" w:themeColor="accent1"/>
            <w:sz w:val="20"/>
          </w:rPr>
          <w:t xml:space="preserve"> | </w:t>
        </w:r>
        <w:r w:rsidRPr="0036446D">
          <w:rPr>
            <w:rFonts w:asciiTheme="majorHAnsi" w:eastAsiaTheme="majorEastAsia" w:hAnsiTheme="majorHAnsi" w:cstheme="majorBidi"/>
            <w:noProof/>
            <w:color w:val="4F2D7F" w:themeColor="accent1"/>
            <w:sz w:val="20"/>
          </w:rPr>
          <w:t xml:space="preserve">Selection of </w:t>
        </w:r>
        <w:r>
          <w:rPr>
            <w:rFonts w:asciiTheme="majorHAnsi" w:eastAsiaTheme="majorEastAsia" w:hAnsiTheme="majorHAnsi" w:cstheme="majorBidi"/>
            <w:noProof/>
            <w:color w:val="4F2D7F" w:themeColor="accent1"/>
            <w:sz w:val="20"/>
          </w:rPr>
          <w:t xml:space="preserve">Agency  for </w:t>
        </w:r>
        <w:r w:rsidRPr="004B6E24">
          <w:rPr>
            <w:rFonts w:asciiTheme="majorHAnsi" w:eastAsiaTheme="majorEastAsia" w:hAnsiTheme="majorHAnsi" w:cstheme="majorBidi"/>
            <w:noProof/>
            <w:color w:val="4F2D7F" w:themeColor="accent1"/>
            <w:sz w:val="20"/>
          </w:rPr>
          <w:t>Establishing Smart City Entrepreneurship Development Cell (Incubation Center for Start-Ups)</w:t>
        </w:r>
      </w:p>
    </w:sdtContent>
  </w:sdt>
  <w:p w:rsidR="001337BD" w:rsidRDefault="001337BD" w:rsidP="00825BA9">
    <w:pPr>
      <w:pStyle w:val="Footer"/>
    </w:pPr>
  </w:p>
  <w:p w:rsidR="001337BD" w:rsidRDefault="001337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ED" w:rsidRDefault="004764ED">
      <w:r>
        <w:separator/>
      </w:r>
    </w:p>
  </w:footnote>
  <w:footnote w:type="continuationSeparator" w:id="0">
    <w:p w:rsidR="004764ED" w:rsidRDefault="00476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BD" w:rsidRDefault="001337BD">
    <w:pPr>
      <w:pStyle w:val="Header"/>
    </w:pPr>
  </w:p>
  <w:p w:rsidR="001337BD" w:rsidRDefault="001337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3F6AB6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579BE4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310C50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FF87E04"/>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E9465BF"/>
    <w:multiLevelType w:val="multilevel"/>
    <w:tmpl w:val="4B764552"/>
    <w:lvl w:ilvl="0">
      <w:start w:val="15"/>
      <w:numFmt w:val="decimal"/>
      <w:lvlText w:val="%1"/>
      <w:lvlJc w:val="left"/>
      <w:pPr>
        <w:ind w:left="848" w:hanging="708"/>
        <w:jc w:val="left"/>
      </w:pPr>
      <w:rPr>
        <w:rFonts w:hint="default"/>
      </w:rPr>
    </w:lvl>
    <w:lvl w:ilvl="1">
      <w:start w:val="1"/>
      <w:numFmt w:val="decimal"/>
      <w:lvlText w:val="%1.%2"/>
      <w:lvlJc w:val="left"/>
      <w:pPr>
        <w:ind w:left="848" w:hanging="708"/>
        <w:jc w:val="left"/>
      </w:pPr>
      <w:rPr>
        <w:rFonts w:hint="default"/>
      </w:rPr>
    </w:lvl>
    <w:lvl w:ilvl="2">
      <w:start w:val="1"/>
      <w:numFmt w:val="decimal"/>
      <w:lvlText w:val="%1.%2.%3."/>
      <w:lvlJc w:val="left"/>
      <w:pPr>
        <w:ind w:left="848" w:hanging="708"/>
        <w:jc w:val="left"/>
      </w:pPr>
      <w:rPr>
        <w:rFonts w:ascii="Georgia" w:eastAsia="Georgia" w:hAnsi="Georgia" w:cs="Georgia" w:hint="default"/>
        <w:w w:val="100"/>
        <w:sz w:val="24"/>
        <w:szCs w:val="24"/>
      </w:rPr>
    </w:lvl>
    <w:lvl w:ilvl="3">
      <w:numFmt w:val="bullet"/>
      <w:lvlText w:val="•"/>
      <w:lvlJc w:val="left"/>
      <w:pPr>
        <w:ind w:left="3480" w:hanging="708"/>
      </w:pPr>
      <w:rPr>
        <w:rFonts w:hint="default"/>
      </w:rPr>
    </w:lvl>
    <w:lvl w:ilvl="4">
      <w:numFmt w:val="bullet"/>
      <w:lvlText w:val="•"/>
      <w:lvlJc w:val="left"/>
      <w:pPr>
        <w:ind w:left="4360" w:hanging="708"/>
      </w:pPr>
      <w:rPr>
        <w:rFonts w:hint="default"/>
      </w:rPr>
    </w:lvl>
    <w:lvl w:ilvl="5">
      <w:numFmt w:val="bullet"/>
      <w:lvlText w:val="•"/>
      <w:lvlJc w:val="left"/>
      <w:pPr>
        <w:ind w:left="5240" w:hanging="708"/>
      </w:pPr>
      <w:rPr>
        <w:rFonts w:hint="default"/>
      </w:rPr>
    </w:lvl>
    <w:lvl w:ilvl="6">
      <w:numFmt w:val="bullet"/>
      <w:lvlText w:val="•"/>
      <w:lvlJc w:val="left"/>
      <w:pPr>
        <w:ind w:left="6120" w:hanging="708"/>
      </w:pPr>
      <w:rPr>
        <w:rFonts w:hint="default"/>
      </w:rPr>
    </w:lvl>
    <w:lvl w:ilvl="7">
      <w:numFmt w:val="bullet"/>
      <w:lvlText w:val="•"/>
      <w:lvlJc w:val="left"/>
      <w:pPr>
        <w:ind w:left="7000" w:hanging="708"/>
      </w:pPr>
      <w:rPr>
        <w:rFonts w:hint="default"/>
      </w:rPr>
    </w:lvl>
    <w:lvl w:ilvl="8">
      <w:numFmt w:val="bullet"/>
      <w:lvlText w:val="•"/>
      <w:lvlJc w:val="left"/>
      <w:pPr>
        <w:ind w:left="7880" w:hanging="708"/>
      </w:pPr>
      <w:rPr>
        <w:rFonts w:hint="default"/>
      </w:rPr>
    </w:lvl>
  </w:abstractNum>
  <w:abstractNum w:abstractNumId="8">
    <w:nsid w:val="0FC70047"/>
    <w:multiLevelType w:val="hybridMultilevel"/>
    <w:tmpl w:val="136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F862F4"/>
    <w:multiLevelType w:val="hybridMultilevel"/>
    <w:tmpl w:val="F3B617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AA6CF1"/>
    <w:multiLevelType w:val="hybridMultilevel"/>
    <w:tmpl w:val="B414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768F2"/>
    <w:multiLevelType w:val="hybridMultilevel"/>
    <w:tmpl w:val="AF6A2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04ECF"/>
    <w:multiLevelType w:val="hybridMultilevel"/>
    <w:tmpl w:val="62A82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3759CA"/>
    <w:multiLevelType w:val="multilevel"/>
    <w:tmpl w:val="E66AF2AE"/>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7">
    <w:nsid w:val="68C76D65"/>
    <w:multiLevelType w:val="multilevel"/>
    <w:tmpl w:val="348A16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69506408"/>
    <w:multiLevelType w:val="hybridMultilevel"/>
    <w:tmpl w:val="8356E78E"/>
    <w:lvl w:ilvl="0" w:tplc="DB0C1C08">
      <w:start w:val="1"/>
      <w:numFmt w:val="lowerLetter"/>
      <w:lvlText w:val="%1."/>
      <w:lvlJc w:val="left"/>
      <w:pPr>
        <w:ind w:left="860" w:hanging="360"/>
        <w:jc w:val="right"/>
      </w:pPr>
      <w:rPr>
        <w:rFonts w:ascii="Times New Roman" w:eastAsia="Times New Roman" w:hAnsi="Times New Roman" w:cs="Times New Roman" w:hint="default"/>
        <w:b/>
        <w:bCs/>
        <w:spacing w:val="-5"/>
        <w:w w:val="99"/>
        <w:sz w:val="24"/>
        <w:szCs w:val="24"/>
      </w:rPr>
    </w:lvl>
    <w:lvl w:ilvl="1" w:tplc="D83E4EAC">
      <w:numFmt w:val="bullet"/>
      <w:lvlText w:val="•"/>
      <w:lvlJc w:val="left"/>
      <w:pPr>
        <w:ind w:left="1702" w:hanging="360"/>
      </w:pPr>
      <w:rPr>
        <w:rFonts w:hint="default"/>
      </w:rPr>
    </w:lvl>
    <w:lvl w:ilvl="2" w:tplc="B35A28F8">
      <w:numFmt w:val="bullet"/>
      <w:lvlText w:val="•"/>
      <w:lvlJc w:val="left"/>
      <w:pPr>
        <w:ind w:left="2544" w:hanging="360"/>
      </w:pPr>
      <w:rPr>
        <w:rFonts w:hint="default"/>
      </w:rPr>
    </w:lvl>
    <w:lvl w:ilvl="3" w:tplc="2FD8DE3E">
      <w:numFmt w:val="bullet"/>
      <w:lvlText w:val="•"/>
      <w:lvlJc w:val="left"/>
      <w:pPr>
        <w:ind w:left="3386" w:hanging="360"/>
      </w:pPr>
      <w:rPr>
        <w:rFonts w:hint="default"/>
      </w:rPr>
    </w:lvl>
    <w:lvl w:ilvl="4" w:tplc="75A2334A">
      <w:numFmt w:val="bullet"/>
      <w:lvlText w:val="•"/>
      <w:lvlJc w:val="left"/>
      <w:pPr>
        <w:ind w:left="4228" w:hanging="360"/>
      </w:pPr>
      <w:rPr>
        <w:rFonts w:hint="default"/>
      </w:rPr>
    </w:lvl>
    <w:lvl w:ilvl="5" w:tplc="1AC43936">
      <w:numFmt w:val="bullet"/>
      <w:lvlText w:val="•"/>
      <w:lvlJc w:val="left"/>
      <w:pPr>
        <w:ind w:left="5070" w:hanging="360"/>
      </w:pPr>
      <w:rPr>
        <w:rFonts w:hint="default"/>
      </w:rPr>
    </w:lvl>
    <w:lvl w:ilvl="6" w:tplc="30906E14">
      <w:numFmt w:val="bullet"/>
      <w:lvlText w:val="•"/>
      <w:lvlJc w:val="left"/>
      <w:pPr>
        <w:ind w:left="5912" w:hanging="360"/>
      </w:pPr>
      <w:rPr>
        <w:rFonts w:hint="default"/>
      </w:rPr>
    </w:lvl>
    <w:lvl w:ilvl="7" w:tplc="5FEC5DB0">
      <w:numFmt w:val="bullet"/>
      <w:lvlText w:val="•"/>
      <w:lvlJc w:val="left"/>
      <w:pPr>
        <w:ind w:left="6754" w:hanging="360"/>
      </w:pPr>
      <w:rPr>
        <w:rFonts w:hint="default"/>
      </w:rPr>
    </w:lvl>
    <w:lvl w:ilvl="8" w:tplc="7BB09E8C">
      <w:numFmt w:val="bullet"/>
      <w:lvlText w:val="•"/>
      <w:lvlJc w:val="left"/>
      <w:pPr>
        <w:ind w:left="7596" w:hanging="360"/>
      </w:pPr>
      <w:rPr>
        <w:rFonts w:hint="default"/>
      </w:rPr>
    </w:lvl>
  </w:abstractNum>
  <w:abstractNum w:abstractNumId="19">
    <w:nsid w:val="6C0F58D6"/>
    <w:multiLevelType w:val="hybridMultilevel"/>
    <w:tmpl w:val="E3CC87E2"/>
    <w:lvl w:ilvl="0" w:tplc="6CFEE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400C1D"/>
    <w:multiLevelType w:val="hybridMultilevel"/>
    <w:tmpl w:val="BEC6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nsid w:val="7AF30E0A"/>
    <w:multiLevelType w:val="multilevel"/>
    <w:tmpl w:val="DE028AF0"/>
    <w:lvl w:ilvl="0">
      <w:start w:val="3"/>
      <w:numFmt w:val="decimal"/>
      <w:lvlText w:val="%1"/>
      <w:lvlJc w:val="left"/>
      <w:pPr>
        <w:ind w:left="1436" w:hanging="720"/>
        <w:jc w:val="right"/>
      </w:pPr>
      <w:rPr>
        <w:rFonts w:hint="default"/>
      </w:rPr>
    </w:lvl>
    <w:lvl w:ilvl="1">
      <w:start w:val="3"/>
      <w:numFmt w:val="decimal"/>
      <w:lvlText w:val="%1.%2"/>
      <w:lvlJc w:val="left"/>
      <w:pPr>
        <w:ind w:left="1436" w:hanging="720"/>
        <w:jc w:val="right"/>
      </w:pPr>
      <w:rPr>
        <w:rFonts w:hint="default"/>
      </w:rPr>
    </w:lvl>
    <w:lvl w:ilvl="2">
      <w:start w:val="1"/>
      <w:numFmt w:val="decimal"/>
      <w:lvlText w:val="%1.%2.%3"/>
      <w:lvlJc w:val="left"/>
      <w:pPr>
        <w:ind w:left="1436" w:hanging="720"/>
        <w:jc w:val="left"/>
      </w:pPr>
      <w:rPr>
        <w:rFonts w:ascii="Times New Roman" w:eastAsia="Times New Roman" w:hAnsi="Times New Roman" w:cs="Times New Roman" w:hint="default"/>
        <w:b/>
        <w:bCs/>
        <w:spacing w:val="-4"/>
        <w:w w:val="99"/>
        <w:sz w:val="24"/>
        <w:szCs w:val="24"/>
      </w:rPr>
    </w:lvl>
    <w:lvl w:ilvl="3">
      <w:start w:val="1"/>
      <w:numFmt w:val="lowerRoman"/>
      <w:lvlText w:val="%4."/>
      <w:lvlJc w:val="left"/>
      <w:pPr>
        <w:ind w:left="1580" w:hanging="488"/>
        <w:jc w:val="right"/>
      </w:pPr>
      <w:rPr>
        <w:rFonts w:ascii="Times New Roman" w:eastAsia="Times New Roman" w:hAnsi="Times New Roman" w:cs="Times New Roman" w:hint="default"/>
        <w:spacing w:val="-25"/>
        <w:w w:val="99"/>
        <w:sz w:val="24"/>
        <w:szCs w:val="24"/>
      </w:rPr>
    </w:lvl>
    <w:lvl w:ilvl="4">
      <w:start w:val="1"/>
      <w:numFmt w:val="lowerLetter"/>
      <w:lvlText w:val="%5."/>
      <w:lvlJc w:val="left"/>
      <w:pPr>
        <w:ind w:left="2120" w:hanging="360"/>
        <w:jc w:val="left"/>
      </w:pPr>
      <w:rPr>
        <w:rFonts w:ascii="Times New Roman" w:eastAsia="Times New Roman" w:hAnsi="Times New Roman" w:cs="Times New Roman" w:hint="default"/>
        <w:spacing w:val="-5"/>
        <w:w w:val="99"/>
        <w:sz w:val="24"/>
        <w:szCs w:val="24"/>
      </w:rPr>
    </w:lvl>
    <w:lvl w:ilvl="5">
      <w:numFmt w:val="bullet"/>
      <w:lvlText w:val="•"/>
      <w:lvlJc w:val="left"/>
      <w:pPr>
        <w:ind w:left="4805" w:hanging="360"/>
      </w:pPr>
      <w:rPr>
        <w:rFonts w:hint="default"/>
      </w:rPr>
    </w:lvl>
    <w:lvl w:ilvl="6">
      <w:numFmt w:val="bullet"/>
      <w:lvlText w:val="•"/>
      <w:lvlJc w:val="left"/>
      <w:pPr>
        <w:ind w:left="5700" w:hanging="360"/>
      </w:pPr>
      <w:rPr>
        <w:rFonts w:hint="default"/>
      </w:rPr>
    </w:lvl>
    <w:lvl w:ilvl="7">
      <w:numFmt w:val="bullet"/>
      <w:lvlText w:val="•"/>
      <w:lvlJc w:val="left"/>
      <w:pPr>
        <w:ind w:left="6595" w:hanging="360"/>
      </w:pPr>
      <w:rPr>
        <w:rFonts w:hint="default"/>
      </w:rPr>
    </w:lvl>
    <w:lvl w:ilvl="8">
      <w:numFmt w:val="bullet"/>
      <w:lvlText w:val="•"/>
      <w:lvlJc w:val="left"/>
      <w:pPr>
        <w:ind w:left="7490" w:hanging="360"/>
      </w:pPr>
      <w:rPr>
        <w:rFonts w:hint="default"/>
      </w:rPr>
    </w:lvl>
  </w:abstractNum>
  <w:abstractNum w:abstractNumId="23">
    <w:nsid w:val="7D916657"/>
    <w:multiLevelType w:val="hybridMultilevel"/>
    <w:tmpl w:val="D6724F26"/>
    <w:lvl w:ilvl="0" w:tplc="A730786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9"/>
  </w:num>
  <w:num w:numId="4">
    <w:abstractNumId w:val="12"/>
  </w:num>
  <w:num w:numId="5">
    <w:abstractNumId w:val="11"/>
  </w:num>
  <w:num w:numId="6">
    <w:abstractNumId w:val="10"/>
  </w:num>
  <w:num w:numId="7">
    <w:abstractNumId w:val="13"/>
  </w:num>
  <w:num w:numId="8">
    <w:abstractNumId w:val="20"/>
  </w:num>
  <w:num w:numId="9">
    <w:abstractNumId w:val="16"/>
  </w:num>
  <w:num w:numId="10">
    <w:abstractNumId w:val="17"/>
  </w:num>
  <w:num w:numId="11">
    <w:abstractNumId w:val="14"/>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5"/>
  </w:num>
  <w:num w:numId="20">
    <w:abstractNumId w:val="23"/>
  </w:num>
  <w:num w:numId="21">
    <w:abstractNumId w:val="8"/>
  </w:num>
  <w:num w:numId="22">
    <w:abstractNumId w:val="7"/>
  </w:num>
  <w:num w:numId="23">
    <w:abstractNumId w:val="18"/>
  </w:num>
  <w:num w:numId="24">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825BA9"/>
    <w:rsid w:val="000109C7"/>
    <w:rsid w:val="0001705E"/>
    <w:rsid w:val="000207FE"/>
    <w:rsid w:val="000278BE"/>
    <w:rsid w:val="000620CB"/>
    <w:rsid w:val="00077DA4"/>
    <w:rsid w:val="00080DB9"/>
    <w:rsid w:val="00086C23"/>
    <w:rsid w:val="000A6FDB"/>
    <w:rsid w:val="000B510E"/>
    <w:rsid w:val="000C7B49"/>
    <w:rsid w:val="000D3288"/>
    <w:rsid w:val="000D4C4E"/>
    <w:rsid w:val="000E4C26"/>
    <w:rsid w:val="000F700D"/>
    <w:rsid w:val="00126816"/>
    <w:rsid w:val="00130134"/>
    <w:rsid w:val="001337BD"/>
    <w:rsid w:val="00140BBF"/>
    <w:rsid w:val="00142987"/>
    <w:rsid w:val="00155C30"/>
    <w:rsid w:val="00177912"/>
    <w:rsid w:val="0018409A"/>
    <w:rsid w:val="001A2C7C"/>
    <w:rsid w:val="001A6FBE"/>
    <w:rsid w:val="001B6981"/>
    <w:rsid w:val="001C3D67"/>
    <w:rsid w:val="001E1715"/>
    <w:rsid w:val="001E45B8"/>
    <w:rsid w:val="001E6F57"/>
    <w:rsid w:val="001F757A"/>
    <w:rsid w:val="00200A58"/>
    <w:rsid w:val="0021095A"/>
    <w:rsid w:val="00213D94"/>
    <w:rsid w:val="00215F16"/>
    <w:rsid w:val="00220248"/>
    <w:rsid w:val="00237C24"/>
    <w:rsid w:val="0025276D"/>
    <w:rsid w:val="00254FC0"/>
    <w:rsid w:val="00257D56"/>
    <w:rsid w:val="002654FB"/>
    <w:rsid w:val="002733B5"/>
    <w:rsid w:val="00281D8A"/>
    <w:rsid w:val="0028369D"/>
    <w:rsid w:val="002A5C61"/>
    <w:rsid w:val="002A6815"/>
    <w:rsid w:val="002B132A"/>
    <w:rsid w:val="002C0344"/>
    <w:rsid w:val="00305C57"/>
    <w:rsid w:val="00306BFE"/>
    <w:rsid w:val="0032755B"/>
    <w:rsid w:val="00352ED9"/>
    <w:rsid w:val="0036446D"/>
    <w:rsid w:val="00370682"/>
    <w:rsid w:val="003737E6"/>
    <w:rsid w:val="00387E68"/>
    <w:rsid w:val="00391F25"/>
    <w:rsid w:val="003922CA"/>
    <w:rsid w:val="00394F29"/>
    <w:rsid w:val="003974CD"/>
    <w:rsid w:val="003A4E3D"/>
    <w:rsid w:val="003A599B"/>
    <w:rsid w:val="003B345C"/>
    <w:rsid w:val="003C1F6A"/>
    <w:rsid w:val="003D24E0"/>
    <w:rsid w:val="003F016B"/>
    <w:rsid w:val="00456752"/>
    <w:rsid w:val="0046573A"/>
    <w:rsid w:val="004764ED"/>
    <w:rsid w:val="00477B0C"/>
    <w:rsid w:val="004A7107"/>
    <w:rsid w:val="004B04B3"/>
    <w:rsid w:val="004B3C2A"/>
    <w:rsid w:val="004B42DE"/>
    <w:rsid w:val="004B6E24"/>
    <w:rsid w:val="004C13D3"/>
    <w:rsid w:val="004D1105"/>
    <w:rsid w:val="005056DF"/>
    <w:rsid w:val="00520EF0"/>
    <w:rsid w:val="0052395E"/>
    <w:rsid w:val="0053084A"/>
    <w:rsid w:val="00536F4B"/>
    <w:rsid w:val="00544D25"/>
    <w:rsid w:val="005466D9"/>
    <w:rsid w:val="00550592"/>
    <w:rsid w:val="0056384A"/>
    <w:rsid w:val="00570C25"/>
    <w:rsid w:val="00591D01"/>
    <w:rsid w:val="00592834"/>
    <w:rsid w:val="005A5F02"/>
    <w:rsid w:val="005A5FA3"/>
    <w:rsid w:val="005B36B4"/>
    <w:rsid w:val="005C518E"/>
    <w:rsid w:val="005D4A27"/>
    <w:rsid w:val="005D7123"/>
    <w:rsid w:val="005E23F6"/>
    <w:rsid w:val="005E54AC"/>
    <w:rsid w:val="005F4E22"/>
    <w:rsid w:val="00602002"/>
    <w:rsid w:val="00606B72"/>
    <w:rsid w:val="00614C6D"/>
    <w:rsid w:val="0062399F"/>
    <w:rsid w:val="00623E5B"/>
    <w:rsid w:val="0064161D"/>
    <w:rsid w:val="006509B4"/>
    <w:rsid w:val="00651D95"/>
    <w:rsid w:val="006533B7"/>
    <w:rsid w:val="00661D65"/>
    <w:rsid w:val="00663163"/>
    <w:rsid w:val="006706B6"/>
    <w:rsid w:val="00686357"/>
    <w:rsid w:val="006B0E56"/>
    <w:rsid w:val="006B3069"/>
    <w:rsid w:val="006B508C"/>
    <w:rsid w:val="006E0543"/>
    <w:rsid w:val="006F3690"/>
    <w:rsid w:val="006F5FC1"/>
    <w:rsid w:val="00753436"/>
    <w:rsid w:val="00770CD5"/>
    <w:rsid w:val="007836EA"/>
    <w:rsid w:val="00791867"/>
    <w:rsid w:val="00793390"/>
    <w:rsid w:val="007A63AD"/>
    <w:rsid w:val="007A7FFB"/>
    <w:rsid w:val="007B72DA"/>
    <w:rsid w:val="007C4C86"/>
    <w:rsid w:val="007D3A53"/>
    <w:rsid w:val="007D3F90"/>
    <w:rsid w:val="007F0CB9"/>
    <w:rsid w:val="00807DBF"/>
    <w:rsid w:val="008100FE"/>
    <w:rsid w:val="00811031"/>
    <w:rsid w:val="0082003D"/>
    <w:rsid w:val="00820F84"/>
    <w:rsid w:val="0082211C"/>
    <w:rsid w:val="00825BA9"/>
    <w:rsid w:val="00850E2C"/>
    <w:rsid w:val="00852D82"/>
    <w:rsid w:val="00854760"/>
    <w:rsid w:val="00855514"/>
    <w:rsid w:val="008612FE"/>
    <w:rsid w:val="00862C45"/>
    <w:rsid w:val="00877D56"/>
    <w:rsid w:val="00884B99"/>
    <w:rsid w:val="00887555"/>
    <w:rsid w:val="008A0275"/>
    <w:rsid w:val="008A3F93"/>
    <w:rsid w:val="008A6680"/>
    <w:rsid w:val="008C2F91"/>
    <w:rsid w:val="008F315B"/>
    <w:rsid w:val="0090002E"/>
    <w:rsid w:val="0090098E"/>
    <w:rsid w:val="00903A0C"/>
    <w:rsid w:val="009143D5"/>
    <w:rsid w:val="009178E1"/>
    <w:rsid w:val="0093411F"/>
    <w:rsid w:val="0093757F"/>
    <w:rsid w:val="0096339C"/>
    <w:rsid w:val="00965062"/>
    <w:rsid w:val="009864C5"/>
    <w:rsid w:val="0099726B"/>
    <w:rsid w:val="009A32EB"/>
    <w:rsid w:val="009B373B"/>
    <w:rsid w:val="009D03BE"/>
    <w:rsid w:val="009D1B49"/>
    <w:rsid w:val="009D1C8F"/>
    <w:rsid w:val="009D4616"/>
    <w:rsid w:val="009D495A"/>
    <w:rsid w:val="009E5112"/>
    <w:rsid w:val="009F7C6E"/>
    <w:rsid w:val="00A0417D"/>
    <w:rsid w:val="00A25C1C"/>
    <w:rsid w:val="00A273F3"/>
    <w:rsid w:val="00A7516A"/>
    <w:rsid w:val="00AA3B87"/>
    <w:rsid w:val="00AB0655"/>
    <w:rsid w:val="00AB745A"/>
    <w:rsid w:val="00AC2CD2"/>
    <w:rsid w:val="00AD025B"/>
    <w:rsid w:val="00AD36F8"/>
    <w:rsid w:val="00AD4453"/>
    <w:rsid w:val="00AF2AF2"/>
    <w:rsid w:val="00B01B30"/>
    <w:rsid w:val="00B0720D"/>
    <w:rsid w:val="00B124CD"/>
    <w:rsid w:val="00B27762"/>
    <w:rsid w:val="00B3571B"/>
    <w:rsid w:val="00B45741"/>
    <w:rsid w:val="00B506B3"/>
    <w:rsid w:val="00B72016"/>
    <w:rsid w:val="00B90DAD"/>
    <w:rsid w:val="00BB7259"/>
    <w:rsid w:val="00BC5735"/>
    <w:rsid w:val="00BC5E81"/>
    <w:rsid w:val="00BC7EEB"/>
    <w:rsid w:val="00BD1540"/>
    <w:rsid w:val="00BE7657"/>
    <w:rsid w:val="00C02950"/>
    <w:rsid w:val="00C05FE2"/>
    <w:rsid w:val="00C14501"/>
    <w:rsid w:val="00C22945"/>
    <w:rsid w:val="00C26B8F"/>
    <w:rsid w:val="00C47E96"/>
    <w:rsid w:val="00C53085"/>
    <w:rsid w:val="00C532D3"/>
    <w:rsid w:val="00C57031"/>
    <w:rsid w:val="00C57363"/>
    <w:rsid w:val="00C67082"/>
    <w:rsid w:val="00C73428"/>
    <w:rsid w:val="00C851AA"/>
    <w:rsid w:val="00C910A7"/>
    <w:rsid w:val="00CA44C4"/>
    <w:rsid w:val="00CB43EB"/>
    <w:rsid w:val="00CC74D9"/>
    <w:rsid w:val="00CD7A3C"/>
    <w:rsid w:val="00CE3414"/>
    <w:rsid w:val="00CE39FF"/>
    <w:rsid w:val="00CF293F"/>
    <w:rsid w:val="00CF7573"/>
    <w:rsid w:val="00D021B1"/>
    <w:rsid w:val="00D100AE"/>
    <w:rsid w:val="00D10795"/>
    <w:rsid w:val="00D114F3"/>
    <w:rsid w:val="00D271BA"/>
    <w:rsid w:val="00D3292D"/>
    <w:rsid w:val="00D43E27"/>
    <w:rsid w:val="00D45074"/>
    <w:rsid w:val="00D53D16"/>
    <w:rsid w:val="00D71751"/>
    <w:rsid w:val="00D83BE3"/>
    <w:rsid w:val="00DA11F0"/>
    <w:rsid w:val="00DD3162"/>
    <w:rsid w:val="00DE1F78"/>
    <w:rsid w:val="00DE346C"/>
    <w:rsid w:val="00E02268"/>
    <w:rsid w:val="00E21DE5"/>
    <w:rsid w:val="00E23650"/>
    <w:rsid w:val="00E26751"/>
    <w:rsid w:val="00E659C4"/>
    <w:rsid w:val="00E73D68"/>
    <w:rsid w:val="00E749D0"/>
    <w:rsid w:val="00E82A4B"/>
    <w:rsid w:val="00E85381"/>
    <w:rsid w:val="00E86CD3"/>
    <w:rsid w:val="00E90A82"/>
    <w:rsid w:val="00EA556B"/>
    <w:rsid w:val="00EC7D07"/>
    <w:rsid w:val="00EE3C7B"/>
    <w:rsid w:val="00EF00F9"/>
    <w:rsid w:val="00F1225D"/>
    <w:rsid w:val="00F21151"/>
    <w:rsid w:val="00F427D3"/>
    <w:rsid w:val="00F44314"/>
    <w:rsid w:val="00F47B9A"/>
    <w:rsid w:val="00F53CAE"/>
    <w:rsid w:val="00F55B46"/>
    <w:rsid w:val="00F570FF"/>
    <w:rsid w:val="00F74D08"/>
    <w:rsid w:val="00F76398"/>
    <w:rsid w:val="00F8051C"/>
    <w:rsid w:val="00F808AD"/>
    <w:rsid w:val="00F82B0D"/>
    <w:rsid w:val="00F932A4"/>
    <w:rsid w:val="00FA305F"/>
    <w:rsid w:val="00FC20BB"/>
    <w:rsid w:val="00FC68C8"/>
    <w:rsid w:val="00FD001C"/>
    <w:rsid w:val="00FD2D27"/>
    <w:rsid w:val="00FE6CFD"/>
    <w:rsid w:val="00FE72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5BA9"/>
    <w:rPr>
      <w:rFonts w:ascii="Verdana" w:hAnsi="Verdana"/>
      <w:sz w:val="24"/>
      <w:szCs w:val="24"/>
    </w:rPr>
  </w:style>
  <w:style w:type="paragraph" w:styleId="Heading1">
    <w:name w:val="heading 1"/>
    <w:basedOn w:val="Normal"/>
    <w:next w:val="BodyText"/>
    <w:link w:val="Heading1Char"/>
    <w:qFormat/>
    <w:rsid w:val="005B36B4"/>
    <w:pPr>
      <w:keepNext/>
      <w:spacing w:line="28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3571B"/>
    <w:pPr>
      <w:outlineLvl w:val="1"/>
    </w:pPr>
    <w:rPr>
      <w:bCs w:val="0"/>
      <w:color w:val="auto"/>
      <w:szCs w:val="24"/>
    </w:rPr>
  </w:style>
  <w:style w:type="paragraph" w:styleId="Heading3">
    <w:name w:val="heading 3"/>
    <w:basedOn w:val="Heading2"/>
    <w:next w:val="BodyText"/>
    <w:qFormat/>
    <w:rsid w:val="00B3571B"/>
    <w:pPr>
      <w:outlineLvl w:val="2"/>
    </w:pPr>
    <w:rPr>
      <w:rFonts w:ascii="Arial" w:hAnsi="Arial"/>
      <w:bCs/>
      <w:szCs w:val="22"/>
    </w:rPr>
  </w:style>
  <w:style w:type="paragraph" w:styleId="Heading4">
    <w:name w:val="heading 4"/>
    <w:basedOn w:val="Heading3"/>
    <w:next w:val="BodyText"/>
    <w:qFormat/>
    <w:rsid w:val="00B3571B"/>
    <w:pPr>
      <w:outlineLvl w:val="3"/>
    </w:pPr>
    <w:rPr>
      <w:bCs w:val="0"/>
      <w:i/>
    </w:rPr>
  </w:style>
  <w:style w:type="paragraph" w:styleId="Heading5">
    <w:name w:val="heading 5"/>
    <w:basedOn w:val="Normal"/>
    <w:next w:val="Normal"/>
    <w:rsid w:val="00B3571B"/>
    <w:pPr>
      <w:numPr>
        <w:ilvl w:val="4"/>
        <w:numId w:val="5"/>
      </w:numPr>
      <w:spacing w:before="240" w:after="60"/>
      <w:outlineLvl w:val="4"/>
    </w:pPr>
    <w:rPr>
      <w:b/>
      <w:bCs/>
      <w:i/>
      <w:iCs/>
      <w:sz w:val="26"/>
      <w:szCs w:val="26"/>
    </w:rPr>
  </w:style>
  <w:style w:type="paragraph" w:styleId="Heading6">
    <w:name w:val="heading 6"/>
    <w:basedOn w:val="Normal"/>
    <w:next w:val="Normal"/>
    <w:rsid w:val="00B3571B"/>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B3571B"/>
    <w:pPr>
      <w:numPr>
        <w:ilvl w:val="6"/>
        <w:numId w:val="5"/>
      </w:numPr>
      <w:spacing w:before="240" w:after="60"/>
      <w:outlineLvl w:val="6"/>
    </w:pPr>
    <w:rPr>
      <w:rFonts w:ascii="Times New Roman" w:hAnsi="Times New Roman"/>
    </w:rPr>
  </w:style>
  <w:style w:type="paragraph" w:styleId="Heading8">
    <w:name w:val="heading 8"/>
    <w:basedOn w:val="Normal"/>
    <w:next w:val="Normal"/>
    <w:rsid w:val="00B3571B"/>
    <w:pPr>
      <w:numPr>
        <w:ilvl w:val="7"/>
        <w:numId w:val="5"/>
      </w:numPr>
      <w:spacing w:before="240" w:after="60"/>
      <w:outlineLvl w:val="7"/>
    </w:pPr>
    <w:rPr>
      <w:rFonts w:ascii="Times New Roman" w:hAnsi="Times New Roman"/>
      <w:i/>
      <w:iCs/>
    </w:rPr>
  </w:style>
  <w:style w:type="paragraph" w:styleId="Heading9">
    <w:name w:val="heading 9"/>
    <w:basedOn w:val="Normal"/>
    <w:next w:val="Normal"/>
    <w:rsid w:val="00B3571B"/>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32EB"/>
    <w:pPr>
      <w:spacing w:after="284" w:line="280" w:lineRule="atLeast"/>
    </w:pPr>
  </w:style>
  <w:style w:type="paragraph" w:styleId="Header">
    <w:name w:val="header"/>
    <w:link w:val="HeaderChar"/>
    <w:uiPriority w:val="99"/>
    <w:rsid w:val="009A32EB"/>
    <w:pPr>
      <w:tabs>
        <w:tab w:val="right" w:pos="8562"/>
      </w:tabs>
    </w:pPr>
    <w:rPr>
      <w:rFonts w:ascii="Arial" w:hAnsi="Arial" w:cs="Arial"/>
      <w:b/>
      <w:color w:val="747678"/>
      <w:sz w:val="16"/>
      <w:lang w:val="en-GB"/>
    </w:rPr>
  </w:style>
  <w:style w:type="paragraph" w:styleId="Footer">
    <w:name w:val="footer"/>
    <w:link w:val="FooterChar"/>
    <w:uiPriority w:val="99"/>
    <w:rsid w:val="009A32EB"/>
    <w:pPr>
      <w:tabs>
        <w:tab w:val="center" w:pos="4153"/>
        <w:tab w:val="right" w:pos="8306"/>
      </w:tabs>
    </w:pPr>
    <w:rPr>
      <w:rFonts w:ascii="Arial" w:hAnsi="Arial" w:cs="Arial"/>
      <w:b/>
      <w:color w:val="747678"/>
      <w:sz w:val="13"/>
      <w:lang w:val="en-GB"/>
    </w:rPr>
  </w:style>
  <w:style w:type="paragraph" w:customStyle="1" w:styleId="AppendicesTitle">
    <w:name w:val="Appendices Title"/>
    <w:basedOn w:val="Heading2"/>
    <w:next w:val="Normal"/>
    <w:rsid w:val="009A32EB"/>
  </w:style>
  <w:style w:type="paragraph" w:styleId="Title">
    <w:name w:val="Title"/>
    <w:basedOn w:val="Normal"/>
    <w:next w:val="BodyText"/>
    <w:qFormat/>
    <w:rsid w:val="00B3571B"/>
    <w:pPr>
      <w:spacing w:before="400" w:after="400" w:line="580" w:lineRule="atLeast"/>
      <w:outlineLvl w:val="0"/>
    </w:pPr>
    <w:rPr>
      <w:bCs/>
      <w:kern w:val="28"/>
      <w:sz w:val="66"/>
      <w:szCs w:val="32"/>
    </w:rPr>
  </w:style>
  <w:style w:type="paragraph" w:styleId="ListBullet2">
    <w:name w:val="List Bullet 2"/>
    <w:basedOn w:val="Normal"/>
    <w:qFormat/>
    <w:rsid w:val="009A32EB"/>
    <w:pPr>
      <w:numPr>
        <w:ilvl w:val="1"/>
        <w:numId w:val="2"/>
      </w:numPr>
      <w:spacing w:after="20" w:line="260" w:lineRule="atLeast"/>
    </w:pPr>
  </w:style>
  <w:style w:type="paragraph" w:styleId="ListNumber2">
    <w:name w:val="List Number 2"/>
    <w:basedOn w:val="Normal"/>
    <w:qFormat/>
    <w:rsid w:val="009A32EB"/>
    <w:pPr>
      <w:numPr>
        <w:ilvl w:val="1"/>
        <w:numId w:val="1"/>
      </w:numPr>
      <w:spacing w:after="284" w:line="280" w:lineRule="atLeast"/>
    </w:pPr>
  </w:style>
  <w:style w:type="paragraph" w:styleId="ListNumber">
    <w:name w:val="List Number"/>
    <w:basedOn w:val="Normal"/>
    <w:qFormat/>
    <w:rsid w:val="009A32EB"/>
    <w:pPr>
      <w:numPr>
        <w:numId w:val="1"/>
      </w:numPr>
      <w:spacing w:after="284" w:line="280" w:lineRule="atLeast"/>
    </w:pPr>
  </w:style>
  <w:style w:type="paragraph" w:styleId="TOC2">
    <w:name w:val="toc 2"/>
    <w:next w:val="Normal"/>
    <w:uiPriority w:val="39"/>
    <w:rsid w:val="009A32EB"/>
    <w:pPr>
      <w:tabs>
        <w:tab w:val="right" w:pos="8505"/>
      </w:tabs>
      <w:spacing w:after="100"/>
      <w:ind w:left="198"/>
    </w:pPr>
    <w:rPr>
      <w:rFonts w:ascii="Arial" w:hAnsi="Arial" w:cs="Arial"/>
      <w:sz w:val="19"/>
      <w:szCs w:val="24"/>
      <w:lang w:val="en-GB"/>
    </w:rPr>
  </w:style>
  <w:style w:type="paragraph" w:styleId="TOC3">
    <w:name w:val="toc 3"/>
    <w:basedOn w:val="TOC2"/>
    <w:next w:val="Normal"/>
    <w:semiHidden/>
    <w:rsid w:val="009A32EB"/>
    <w:pPr>
      <w:ind w:left="403"/>
    </w:pPr>
  </w:style>
  <w:style w:type="paragraph" w:styleId="ListBullet">
    <w:name w:val="List Bullet"/>
    <w:basedOn w:val="Normal"/>
    <w:qFormat/>
    <w:rsid w:val="009A32EB"/>
    <w:pPr>
      <w:numPr>
        <w:numId w:val="2"/>
      </w:numPr>
      <w:spacing w:after="20" w:line="280" w:lineRule="atLeast"/>
    </w:pPr>
  </w:style>
  <w:style w:type="paragraph" w:customStyle="1" w:styleId="SectionTitle">
    <w:name w:val="Section Title"/>
    <w:next w:val="BodyText"/>
    <w:qFormat/>
    <w:rsid w:val="009A32EB"/>
    <w:pPr>
      <w:spacing w:after="2520"/>
    </w:pPr>
    <w:rPr>
      <w:rFonts w:ascii="Garamond" w:hAnsi="Garamond" w:cs="Arial"/>
      <w:sz w:val="48"/>
      <w:lang w:val="en-GB"/>
    </w:rPr>
  </w:style>
  <w:style w:type="paragraph" w:customStyle="1" w:styleId="TableText">
    <w:name w:val="Table Text"/>
    <w:qFormat/>
    <w:rsid w:val="009A32EB"/>
    <w:rPr>
      <w:rFonts w:ascii="Arial" w:hAnsi="Arial" w:cs="Arial"/>
      <w:sz w:val="16"/>
      <w:lang w:val="en-GB"/>
    </w:rPr>
  </w:style>
  <w:style w:type="paragraph" w:customStyle="1" w:styleId="TintBoxTextBlack">
    <w:name w:val="Tint Box Text Black"/>
    <w:rsid w:val="009A32EB"/>
    <w:pPr>
      <w:spacing w:after="280" w:line="280" w:lineRule="atLeast"/>
    </w:pPr>
    <w:rPr>
      <w:rFonts w:ascii="Arial" w:hAnsi="Arial" w:cs="Arial"/>
      <w:b/>
      <w:lang w:val="en-GB"/>
    </w:rPr>
  </w:style>
  <w:style w:type="paragraph" w:customStyle="1" w:styleId="TintBoxTextWhite">
    <w:name w:val="Tint Box Text White"/>
    <w:basedOn w:val="TintBoxTextBlack"/>
    <w:rsid w:val="009A32EB"/>
    <w:rPr>
      <w:color w:val="FFFFFF"/>
    </w:rPr>
  </w:style>
  <w:style w:type="paragraph" w:customStyle="1" w:styleId="AppendixTitle">
    <w:name w:val="Appendix Title"/>
    <w:basedOn w:val="Normal"/>
    <w:next w:val="BodyText"/>
    <w:qFormat/>
    <w:rsid w:val="009A32EB"/>
    <w:pPr>
      <w:spacing w:after="2520"/>
    </w:pPr>
    <w:rPr>
      <w:bCs/>
      <w:kern w:val="28"/>
      <w:sz w:val="48"/>
      <w:szCs w:val="32"/>
    </w:rPr>
  </w:style>
  <w:style w:type="paragraph" w:styleId="ListNumber3">
    <w:name w:val="List Number 3"/>
    <w:basedOn w:val="Normal"/>
    <w:qFormat/>
    <w:rsid w:val="009A32EB"/>
    <w:pPr>
      <w:numPr>
        <w:ilvl w:val="2"/>
        <w:numId w:val="1"/>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lang w:val="en-GB"/>
    </w:rPr>
  </w:style>
  <w:style w:type="paragraph" w:customStyle="1" w:styleId="MarginNotes">
    <w:name w:val="Margin Notes"/>
    <w:qFormat/>
    <w:rsid w:val="009A32EB"/>
    <w:rPr>
      <w:rFonts w:ascii="Arial" w:hAnsi="Arial" w:cs="Arial"/>
      <w:sz w:val="16"/>
      <w:lang w:val="en-GB"/>
    </w:rPr>
  </w:style>
  <w:style w:type="paragraph" w:styleId="TOC1">
    <w:name w:val="toc 1"/>
    <w:next w:val="Normal"/>
    <w:uiPriority w:val="39"/>
    <w:rsid w:val="009A32EB"/>
    <w:pPr>
      <w:tabs>
        <w:tab w:val="right" w:pos="8505"/>
      </w:tabs>
      <w:spacing w:before="165" w:after="100"/>
    </w:pPr>
    <w:rPr>
      <w:rFonts w:ascii="Arial" w:hAnsi="Arial" w:cs="Arial"/>
      <w:sz w:val="19"/>
      <w:lang w:val="en-GB"/>
    </w:rPr>
  </w:style>
  <w:style w:type="paragraph" w:styleId="Subtitle">
    <w:name w:val="Subtitle"/>
    <w:qFormat/>
    <w:rsid w:val="00B3571B"/>
    <w:pPr>
      <w:spacing w:line="280" w:lineRule="atLeast"/>
      <w:outlineLvl w:val="1"/>
    </w:pPr>
    <w:rPr>
      <w:rFonts w:ascii="Arial" w:hAnsi="Arial" w:cs="Arial"/>
      <w:bCs/>
      <w:kern w:val="28"/>
      <w:sz w:val="24"/>
      <w:szCs w:val="24"/>
      <w:lang w:val="en-GB"/>
    </w:rPr>
  </w:style>
  <w:style w:type="paragraph" w:customStyle="1" w:styleId="ChapterTitle">
    <w:name w:val="Chapter Title"/>
    <w:basedOn w:val="Subtitle"/>
    <w:qFormat/>
    <w:rsid w:val="009A32EB"/>
    <w:pPr>
      <w:pBdr>
        <w:bottom w:val="single" w:sz="4" w:space="5" w:color="auto"/>
      </w:pBdr>
    </w:pPr>
    <w:rPr>
      <w:sz w:val="20"/>
    </w:rPr>
  </w:style>
  <w:style w:type="paragraph" w:customStyle="1" w:styleId="Contents">
    <w:name w:val="Contents"/>
    <w:next w:val="Normal"/>
    <w:rsid w:val="009A32EB"/>
    <w:pPr>
      <w:spacing w:after="2520" w:line="580" w:lineRule="atLeast"/>
    </w:pPr>
    <w:rPr>
      <w:rFonts w:ascii="Garamond" w:hAnsi="Garamond" w:cs="Arial"/>
      <w:sz w:val="66"/>
      <w:lang w:val="en-GB"/>
    </w:rPr>
  </w:style>
  <w:style w:type="paragraph" w:customStyle="1" w:styleId="Copyright">
    <w:name w:val="Copyright"/>
    <w:semiHidden/>
    <w:rsid w:val="009A32EB"/>
    <w:pPr>
      <w:spacing w:line="220" w:lineRule="atLeast"/>
    </w:pPr>
    <w:rPr>
      <w:rFonts w:ascii="Garamond" w:hAnsi="Garamond" w:cs="Arial"/>
      <w:lang w:val="en-GB"/>
    </w:rPr>
  </w:style>
  <w:style w:type="paragraph" w:customStyle="1" w:styleId="ReferenceText">
    <w:name w:val="Reference Text"/>
    <w:rsid w:val="009A32EB"/>
    <w:rPr>
      <w:rFonts w:ascii="Arial" w:hAnsi="Arial" w:cs="Arial"/>
      <w:kern w:val="32"/>
      <w:sz w:val="18"/>
      <w:szCs w:val="24"/>
      <w:lang w:val="en-GB"/>
    </w:rPr>
  </w:style>
  <w:style w:type="paragraph" w:customStyle="1" w:styleId="ReferenceTitle">
    <w:name w:val="Reference Title"/>
    <w:next w:val="ReferenceText"/>
    <w:rsid w:val="009A32EB"/>
    <w:rPr>
      <w:rFonts w:ascii="Arial Black" w:hAnsi="Arial Black" w:cs="Arial"/>
      <w:kern w:val="32"/>
      <w:sz w:val="18"/>
      <w:szCs w:val="24"/>
      <w:lang w:val="en-GB"/>
    </w:rPr>
  </w:style>
  <w:style w:type="paragraph" w:customStyle="1" w:styleId="LandscapeHeader">
    <w:name w:val="Landscape Header"/>
    <w:basedOn w:val="Header"/>
    <w:semiHidden/>
    <w:rsid w:val="009A32EB"/>
    <w:pPr>
      <w:tabs>
        <w:tab w:val="clear" w:pos="8562"/>
        <w:tab w:val="right" w:pos="13438"/>
      </w:tabs>
    </w:pPr>
  </w:style>
  <w:style w:type="paragraph" w:customStyle="1" w:styleId="ParagraphBullet">
    <w:name w:val="Paragraph Bullet"/>
    <w:basedOn w:val="Normal"/>
    <w:qFormat/>
    <w:rsid w:val="009A32EB"/>
    <w:pPr>
      <w:numPr>
        <w:numId w:val="3"/>
      </w:numPr>
      <w:spacing w:after="284" w:line="280" w:lineRule="atLeast"/>
    </w:pPr>
  </w:style>
  <w:style w:type="paragraph" w:customStyle="1" w:styleId="ParagraphBullet2">
    <w:name w:val="Paragraph Bullet 2"/>
    <w:basedOn w:val="Normal"/>
    <w:qFormat/>
    <w:rsid w:val="009A32EB"/>
    <w:pPr>
      <w:numPr>
        <w:ilvl w:val="1"/>
        <w:numId w:val="3"/>
      </w:numPr>
      <w:spacing w:after="284" w:line="280" w:lineRule="atLeast"/>
    </w:pPr>
  </w:style>
  <w:style w:type="paragraph" w:customStyle="1" w:styleId="MarginNotesHeading">
    <w:name w:val="Margin Notes Heading"/>
    <w:basedOn w:val="MarginNotes"/>
    <w:qFormat/>
    <w:rsid w:val="009A32EB"/>
    <w:rPr>
      <w:b/>
    </w:rPr>
  </w:style>
  <w:style w:type="paragraph" w:styleId="Quote">
    <w:name w:val="Quote"/>
    <w:basedOn w:val="BodyText"/>
    <w:qFormat/>
    <w:rsid w:val="00B3571B"/>
    <w:pPr>
      <w:spacing w:line="340" w:lineRule="atLeast"/>
    </w:pPr>
    <w:rPr>
      <w:sz w:val="28"/>
    </w:rPr>
  </w:style>
  <w:style w:type="paragraph" w:styleId="MacroText">
    <w:name w:val="macro"/>
    <w:semiHidden/>
    <w:rsid w:val="009A32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qFormat/>
    <w:rsid w:val="009A32EB"/>
    <w:rPr>
      <w:rFonts w:ascii="Arial" w:hAnsi="Arial" w:cs="Arial"/>
      <w:sz w:val="16"/>
      <w:lang w:val="en-GB"/>
    </w:rPr>
  </w:style>
  <w:style w:type="paragraph" w:customStyle="1" w:styleId="ContactDetailsTitle">
    <w:name w:val="Contact Details Title"/>
    <w:basedOn w:val="ContactDetails"/>
    <w:next w:val="ContactDetails"/>
    <w:qFormat/>
    <w:rsid w:val="009A32EB"/>
    <w:rPr>
      <w:b/>
    </w:rPr>
  </w:style>
  <w:style w:type="paragraph" w:customStyle="1" w:styleId="NumberedHeading1">
    <w:name w:val="Numbered Heading 1"/>
    <w:next w:val="BodyText"/>
    <w:qFormat/>
    <w:rsid w:val="009A32EB"/>
    <w:pPr>
      <w:numPr>
        <w:numId w:val="4"/>
      </w:numPr>
      <w:spacing w:line="260" w:lineRule="atLeast"/>
    </w:pPr>
    <w:rPr>
      <w:rFonts w:ascii="Arial Black" w:hAnsi="Arial Black" w:cs="Arial"/>
      <w:color w:val="4B217E"/>
      <w:sz w:val="19"/>
      <w:lang w:val="en-GB"/>
    </w:rPr>
  </w:style>
  <w:style w:type="paragraph" w:customStyle="1" w:styleId="NumberedHeading2">
    <w:name w:val="Numbered Heading 2"/>
    <w:next w:val="BodyText"/>
    <w:qFormat/>
    <w:rsid w:val="009A32EB"/>
    <w:pPr>
      <w:numPr>
        <w:ilvl w:val="1"/>
        <w:numId w:val="4"/>
      </w:numPr>
      <w:spacing w:line="260" w:lineRule="atLeast"/>
    </w:pPr>
    <w:rPr>
      <w:rFonts w:ascii="Arial Black" w:hAnsi="Arial Black" w:cs="Arial"/>
      <w:color w:val="4B217E"/>
      <w:sz w:val="19"/>
      <w:lang w:val="en-GB"/>
    </w:rPr>
  </w:style>
  <w:style w:type="table" w:customStyle="1" w:styleId="GTITableStyle1">
    <w:name w:val="GTI Table Style 1"/>
    <w:basedOn w:val="TableNormal"/>
    <w:uiPriority w:val="99"/>
    <w:rsid w:val="00520EF0"/>
    <w:tblPr>
      <w:tblInd w:w="0" w:type="dxa"/>
      <w:tblBorders>
        <w:top w:val="single" w:sz="12" w:space="0" w:color="4F2D7F"/>
        <w:bottom w:val="single" w:sz="12" w:space="0" w:color="4F2D7F"/>
        <w:insideH w:val="single" w:sz="4" w:space="0" w:color="4F2D7F"/>
      </w:tblBorders>
      <w:tblCellMar>
        <w:top w:w="0" w:type="dxa"/>
        <w:left w:w="108" w:type="dxa"/>
        <w:bottom w:w="0" w:type="dxa"/>
        <w:right w:w="108" w:type="dxa"/>
      </w:tblCellMar>
    </w:tblPr>
    <w:tcPr>
      <w:shd w:val="clear" w:color="auto" w:fill="auto"/>
    </w:tcPr>
  </w:style>
  <w:style w:type="table" w:customStyle="1" w:styleId="GTITableStyle3">
    <w:name w:val="GTI Table Style 3"/>
    <w:basedOn w:val="TableNormal"/>
    <w:uiPriority w:val="99"/>
    <w:rsid w:val="008612FE"/>
    <w:tblPr>
      <w:tblInd w:w="0" w:type="dxa"/>
      <w:tblBorders>
        <w:top w:val="single" w:sz="12" w:space="0" w:color="4F2D7F"/>
        <w:bottom w:val="single" w:sz="12" w:space="0" w:color="4F2D7F"/>
        <w:insideH w:val="single" w:sz="4" w:space="0" w:color="4F2D7F"/>
      </w:tblBorders>
      <w:tblCellMar>
        <w:top w:w="0" w:type="dxa"/>
        <w:left w:w="108" w:type="dxa"/>
        <w:bottom w:w="0" w:type="dxa"/>
        <w:right w:w="108" w:type="dxa"/>
      </w:tblCellMar>
    </w:tblPr>
    <w:tcPr>
      <w:shd w:val="clear" w:color="auto" w:fill="DACDED"/>
    </w:tcPr>
    <w:tblStylePr w:type="lastCol">
      <w:tblPr/>
      <w:tcPr>
        <w:shd w:val="clear" w:color="auto" w:fill="B59BDB"/>
      </w:tcPr>
    </w:tblStylePr>
  </w:style>
  <w:style w:type="table" w:styleId="TableGrid">
    <w:name w:val="Table Grid"/>
    <w:basedOn w:val="TableNormal"/>
    <w:rsid w:val="00753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F293F"/>
    <w:rPr>
      <w:rFonts w:ascii="Garamond" w:hAnsi="Garamond" w:cs="Arial"/>
      <w:sz w:val="22"/>
      <w:lang w:val="en-GB"/>
    </w:rPr>
  </w:style>
  <w:style w:type="table" w:styleId="MediumList2-Accent1">
    <w:name w:val="Medium List 2 Accent 1"/>
    <w:basedOn w:val="TableNorma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Ind w:w="0" w:type="dxa"/>
      <w:tblBorders>
        <w:top w:val="single" w:sz="8" w:space="0" w:color="4F2D7F" w:themeColor="accent1"/>
        <w:left w:val="single" w:sz="8" w:space="0" w:color="4F2D7F" w:themeColor="accent1"/>
        <w:bottom w:val="single" w:sz="8" w:space="0" w:color="4F2D7F" w:themeColor="accent1"/>
        <w:right w:val="single" w:sz="8" w:space="0" w:color="4F2D7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4C13D3"/>
    <w:rPr>
      <w:rFonts w:ascii="Garamond" w:hAnsi="Garamond" w:cs="Arial"/>
      <w:b/>
      <w:bCs/>
      <w:i/>
      <w:iCs/>
      <w:color w:val="4F2D7F" w:themeColor="accent1"/>
      <w:sz w:val="22"/>
      <w:lang w:val="en-GB"/>
    </w:rPr>
  </w:style>
  <w:style w:type="character" w:styleId="Hyperlink">
    <w:name w:val="Hyperlink"/>
    <w:basedOn w:val="DefaultParagraphFont"/>
    <w:uiPriority w:val="99"/>
    <w:rsid w:val="00825BA9"/>
    <w:rPr>
      <w:color w:val="0000FF"/>
      <w:u w:val="single"/>
    </w:rPr>
  </w:style>
  <w:style w:type="paragraph" w:customStyle="1" w:styleId="p10">
    <w:name w:val="p10"/>
    <w:basedOn w:val="Normal"/>
    <w:rsid w:val="00825BA9"/>
    <w:pPr>
      <w:widowControl w:val="0"/>
      <w:tabs>
        <w:tab w:val="left" w:pos="2180"/>
      </w:tabs>
      <w:spacing w:line="280" w:lineRule="atLeast"/>
      <w:ind w:left="720" w:firstLine="1440"/>
    </w:pPr>
    <w:rPr>
      <w:rFonts w:ascii="Times New Roman" w:hAnsi="Times New Roman"/>
      <w:snapToGrid w:val="0"/>
      <w:szCs w:val="20"/>
    </w:rPr>
  </w:style>
  <w:style w:type="paragraph" w:styleId="ListParagraph">
    <w:name w:val="List Paragraph"/>
    <w:aliases w:val="Bullets,lp1,List Paragraph11,List Paragraph1 Char Char,Figure_name,Graphic,Table of contents numbered,Resume Title,Ha,Bullets1,ADB paragraph numbering,Colorful List - Accent 11,List_Paragraph,Multilevel para_II,Report Para,Number Bullets"/>
    <w:basedOn w:val="Normal"/>
    <w:link w:val="ListParagraphChar"/>
    <w:uiPriority w:val="1"/>
    <w:qFormat/>
    <w:rsid w:val="00825BA9"/>
    <w:pPr>
      <w:ind w:left="720"/>
      <w:contextualSpacing/>
    </w:pPr>
    <w:rPr>
      <w:rFonts w:ascii="Times New Roman" w:hAnsi="Times New Roman"/>
    </w:rPr>
  </w:style>
  <w:style w:type="character" w:customStyle="1" w:styleId="FooterChar">
    <w:name w:val="Footer Char"/>
    <w:basedOn w:val="DefaultParagraphFont"/>
    <w:link w:val="Footer"/>
    <w:uiPriority w:val="99"/>
    <w:rsid w:val="00825BA9"/>
    <w:rPr>
      <w:rFonts w:ascii="Arial" w:hAnsi="Arial" w:cs="Arial"/>
      <w:b/>
      <w:color w:val="747678"/>
      <w:sz w:val="13"/>
      <w:lang w:val="en-GB"/>
    </w:rPr>
  </w:style>
  <w:style w:type="paragraph" w:styleId="TOCHeading">
    <w:name w:val="TOC Heading"/>
    <w:basedOn w:val="Heading1"/>
    <w:next w:val="Normal"/>
    <w:uiPriority w:val="39"/>
    <w:unhideWhenUsed/>
    <w:qFormat/>
    <w:rsid w:val="002A6815"/>
    <w:pPr>
      <w:keepLines/>
      <w:spacing w:before="240" w:line="259" w:lineRule="auto"/>
      <w:outlineLvl w:val="9"/>
    </w:pPr>
    <w:rPr>
      <w:rFonts w:asciiTheme="majorHAnsi" w:eastAsiaTheme="majorEastAsia" w:hAnsiTheme="majorHAnsi" w:cstheme="majorBidi"/>
      <w:bCs w:val="0"/>
      <w:color w:val="3A215E" w:themeColor="accent1" w:themeShade="BF"/>
      <w:kern w:val="0"/>
      <w:sz w:val="32"/>
      <w:szCs w:val="32"/>
    </w:rPr>
  </w:style>
  <w:style w:type="paragraph" w:styleId="BalloonText">
    <w:name w:val="Balloon Text"/>
    <w:basedOn w:val="Normal"/>
    <w:link w:val="BalloonTextChar"/>
    <w:rsid w:val="002A6815"/>
    <w:rPr>
      <w:rFonts w:ascii="Tahoma" w:hAnsi="Tahoma" w:cs="Tahoma"/>
      <w:sz w:val="16"/>
      <w:szCs w:val="16"/>
    </w:rPr>
  </w:style>
  <w:style w:type="character" w:customStyle="1" w:styleId="BalloonTextChar">
    <w:name w:val="Balloon Text Char"/>
    <w:basedOn w:val="DefaultParagraphFont"/>
    <w:link w:val="BalloonText"/>
    <w:rsid w:val="002A6815"/>
    <w:rPr>
      <w:rFonts w:ascii="Tahoma" w:hAnsi="Tahoma" w:cs="Tahoma"/>
      <w:sz w:val="16"/>
      <w:szCs w:val="16"/>
    </w:rPr>
  </w:style>
  <w:style w:type="character" w:customStyle="1" w:styleId="HeaderChar">
    <w:name w:val="Header Char"/>
    <w:basedOn w:val="DefaultParagraphFont"/>
    <w:link w:val="Header"/>
    <w:uiPriority w:val="99"/>
    <w:rsid w:val="00077DA4"/>
    <w:rPr>
      <w:rFonts w:ascii="Arial" w:hAnsi="Arial" w:cs="Arial"/>
      <w:b/>
      <w:color w:val="747678"/>
      <w:sz w:val="16"/>
      <w:lang w:val="en-GB"/>
    </w:rPr>
  </w:style>
  <w:style w:type="paragraph" w:customStyle="1" w:styleId="ListParagraph1">
    <w:name w:val="List Paragraph1"/>
    <w:basedOn w:val="Normal"/>
    <w:uiPriority w:val="34"/>
    <w:qFormat/>
    <w:rsid w:val="00077DA4"/>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F808AD"/>
    <w:rPr>
      <w:i/>
      <w:iCs/>
    </w:rPr>
  </w:style>
  <w:style w:type="character" w:customStyle="1" w:styleId="Heading1Char">
    <w:name w:val="Heading 1 Char"/>
    <w:link w:val="Heading1"/>
    <w:uiPriority w:val="1"/>
    <w:rsid w:val="00591D01"/>
    <w:rPr>
      <w:rFonts w:ascii="Arial Black" w:hAnsi="Arial Black"/>
      <w:bCs/>
      <w:color w:val="4F2D7F"/>
      <w:kern w:val="32"/>
      <w:sz w:val="19"/>
      <w:szCs w:val="28"/>
    </w:rPr>
  </w:style>
  <w:style w:type="character" w:customStyle="1" w:styleId="ListParagraphChar">
    <w:name w:val="List Paragraph Char"/>
    <w:aliases w:val="Bullets Char,lp1 Char,List Paragraph11 Char,List Paragraph1 Char Char Char,Figure_name Char,Graphic Char,Table of contents numbered Char,Resume Title Char,Ha Char,Bullets1 Char,ADB paragraph numbering Char,List_Paragraph Char"/>
    <w:link w:val="ListParagraph"/>
    <w:uiPriority w:val="34"/>
    <w:qFormat/>
    <w:rsid w:val="00591D01"/>
    <w:rPr>
      <w:sz w:val="24"/>
      <w:szCs w:val="24"/>
    </w:rPr>
  </w:style>
  <w:style w:type="paragraph" w:customStyle="1" w:styleId="Default">
    <w:name w:val="Default"/>
    <w:rsid w:val="00591D01"/>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28369D"/>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187838358">
      <w:bodyDiv w:val="1"/>
      <w:marLeft w:val="0"/>
      <w:marRight w:val="0"/>
      <w:marTop w:val="0"/>
      <w:marBottom w:val="0"/>
      <w:divBdr>
        <w:top w:val="none" w:sz="0" w:space="0" w:color="auto"/>
        <w:left w:val="none" w:sz="0" w:space="0" w:color="auto"/>
        <w:bottom w:val="none" w:sz="0" w:space="0" w:color="auto"/>
        <w:right w:val="none" w:sz="0" w:space="0" w:color="auto"/>
      </w:divBdr>
    </w:div>
    <w:div w:id="264189802">
      <w:bodyDiv w:val="1"/>
      <w:marLeft w:val="0"/>
      <w:marRight w:val="0"/>
      <w:marTop w:val="0"/>
      <w:marBottom w:val="0"/>
      <w:divBdr>
        <w:top w:val="none" w:sz="0" w:space="0" w:color="auto"/>
        <w:left w:val="none" w:sz="0" w:space="0" w:color="auto"/>
        <w:bottom w:val="none" w:sz="0" w:space="0" w:color="auto"/>
        <w:right w:val="none" w:sz="0" w:space="0" w:color="auto"/>
      </w:divBdr>
    </w:div>
    <w:div w:id="309556540">
      <w:bodyDiv w:val="1"/>
      <w:marLeft w:val="0"/>
      <w:marRight w:val="0"/>
      <w:marTop w:val="0"/>
      <w:marBottom w:val="0"/>
      <w:divBdr>
        <w:top w:val="none" w:sz="0" w:space="0" w:color="auto"/>
        <w:left w:val="none" w:sz="0" w:space="0" w:color="auto"/>
        <w:bottom w:val="none" w:sz="0" w:space="0" w:color="auto"/>
        <w:right w:val="none" w:sz="0" w:space="0" w:color="auto"/>
      </w:divBdr>
    </w:div>
    <w:div w:id="1570071164">
      <w:bodyDiv w:val="1"/>
      <w:marLeft w:val="0"/>
      <w:marRight w:val="0"/>
      <w:marTop w:val="0"/>
      <w:marBottom w:val="0"/>
      <w:divBdr>
        <w:top w:val="none" w:sz="0" w:space="0" w:color="auto"/>
        <w:left w:val="none" w:sz="0" w:space="0" w:color="auto"/>
        <w:bottom w:val="none" w:sz="0" w:space="0" w:color="auto"/>
        <w:right w:val="none" w:sz="0" w:space="0" w:color="auto"/>
      </w:divBdr>
    </w:div>
    <w:div w:id="1657294218">
      <w:bodyDiv w:val="1"/>
      <w:marLeft w:val="0"/>
      <w:marRight w:val="0"/>
      <w:marTop w:val="0"/>
      <w:marBottom w:val="0"/>
      <w:divBdr>
        <w:top w:val="none" w:sz="0" w:space="0" w:color="auto"/>
        <w:left w:val="none" w:sz="0" w:space="0" w:color="auto"/>
        <w:bottom w:val="none" w:sz="0" w:space="0" w:color="auto"/>
        <w:right w:val="none" w:sz="0" w:space="0" w:color="auto"/>
      </w:divBdr>
    </w:div>
    <w:div w:id="1723403186">
      <w:bodyDiv w:val="1"/>
      <w:marLeft w:val="0"/>
      <w:marRight w:val="0"/>
      <w:marTop w:val="0"/>
      <w:marBottom w:val="0"/>
      <w:divBdr>
        <w:top w:val="none" w:sz="0" w:space="0" w:color="auto"/>
        <w:left w:val="none" w:sz="0" w:space="0" w:color="auto"/>
        <w:bottom w:val="none" w:sz="0" w:space="0" w:color="auto"/>
        <w:right w:val="none" w:sz="0" w:space="0" w:color="auto"/>
      </w:divBdr>
    </w:div>
    <w:div w:id="1792624554">
      <w:bodyDiv w:val="1"/>
      <w:marLeft w:val="0"/>
      <w:marRight w:val="0"/>
      <w:marTop w:val="0"/>
      <w:marBottom w:val="0"/>
      <w:divBdr>
        <w:top w:val="none" w:sz="0" w:space="0" w:color="auto"/>
        <w:left w:val="none" w:sz="0" w:space="0" w:color="auto"/>
        <w:bottom w:val="none" w:sz="0" w:space="0" w:color="auto"/>
        <w:right w:val="none" w:sz="0" w:space="0" w:color="auto"/>
      </w:divBdr>
    </w:div>
    <w:div w:id="1793012138">
      <w:bodyDiv w:val="1"/>
      <w:marLeft w:val="0"/>
      <w:marRight w:val="0"/>
      <w:marTop w:val="0"/>
      <w:marBottom w:val="0"/>
      <w:divBdr>
        <w:top w:val="none" w:sz="0" w:space="0" w:color="auto"/>
        <w:left w:val="none" w:sz="0" w:space="0" w:color="auto"/>
        <w:bottom w:val="none" w:sz="0" w:space="0" w:color="auto"/>
        <w:right w:val="none" w:sz="0" w:space="0" w:color="auto"/>
      </w:divBdr>
    </w:div>
    <w:div w:id="2039112467">
      <w:bodyDiv w:val="1"/>
      <w:marLeft w:val="0"/>
      <w:marRight w:val="0"/>
      <w:marTop w:val="0"/>
      <w:marBottom w:val="0"/>
      <w:divBdr>
        <w:top w:val="none" w:sz="0" w:space="0" w:color="auto"/>
        <w:left w:val="none" w:sz="0" w:space="0" w:color="auto"/>
        <w:bottom w:val="none" w:sz="0" w:space="0" w:color="auto"/>
        <w:right w:val="none" w:sz="0" w:space="0" w:color="auto"/>
      </w:divBdr>
    </w:div>
    <w:div w:id="2074816357">
      <w:bodyDiv w:val="1"/>
      <w:marLeft w:val="0"/>
      <w:marRight w:val="0"/>
      <w:marTop w:val="0"/>
      <w:marBottom w:val="0"/>
      <w:divBdr>
        <w:top w:val="none" w:sz="0" w:space="0" w:color="auto"/>
        <w:left w:val="none" w:sz="0" w:space="0" w:color="auto"/>
        <w:bottom w:val="none" w:sz="0" w:space="0" w:color="auto"/>
        <w:right w:val="none" w:sz="0" w:space="0" w:color="auto"/>
      </w:divBdr>
    </w:div>
    <w:div w:id="2076003720">
      <w:bodyDiv w:val="1"/>
      <w:marLeft w:val="0"/>
      <w:marRight w:val="0"/>
      <w:marTop w:val="0"/>
      <w:marBottom w:val="0"/>
      <w:divBdr>
        <w:top w:val="none" w:sz="0" w:space="0" w:color="auto"/>
        <w:left w:val="none" w:sz="0" w:space="0" w:color="auto"/>
        <w:bottom w:val="none" w:sz="0" w:space="0" w:color="auto"/>
        <w:right w:val="none" w:sz="0" w:space="0" w:color="auto"/>
      </w:divBdr>
    </w:div>
    <w:div w:id="21302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eproc.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cljabalpur.org" TargetMode="External"/><Relationship Id="rId4" Type="http://schemas.openxmlformats.org/officeDocument/2006/relationships/settings" Target="settings.xml"/><Relationship Id="rId9" Type="http://schemas.openxmlformats.org/officeDocument/2006/relationships/hyperlink" Target="http://www.mptenders.gov.in" TargetMode="External"/><Relationship Id="rId14" Type="http://schemas.openxmlformats.org/officeDocument/2006/relationships/footer" Target="footer2.xm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60B7-4A76-4456-BB4F-55DD5390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10091</Words>
  <Characters>57524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2019-06-24T06:45:00Z</dcterms:created>
  <dcterms:modified xsi:type="dcterms:W3CDTF">2019-07-02T05:40:00Z</dcterms:modified>
</cp:coreProperties>
</file>